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Default Extension="bin" ContentType="application/vnd.openxmlformats-officedocument.oleObject"/>
  <Default Extension="vsd" ContentType="application/vnd.visi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7.xml" ContentType="application/vnd.openxmlformats-officedocument.wordprocessingml.footer+xml"/>
  <Override PartName="/word/footer11.xml" ContentType="application/vnd.openxmlformats-officedocument.wordprocessingml.footer+xml"/>
  <Override PartName="/word/footer1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10.xml" ContentType="application/vnd.openxmlformats-officedocument.wordprocessingml.header+xml"/>
  <Override PartName="/word/header12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09105E3B">
      <w:pPr>
        <w:pStyle w:val="TitelTABTVS"/>
        <w:spacing/>
        <w:rPr>
          <w:spacing w:val="4"/>
        </w:rPr>
      </w:pPr>
      <w:bookmarkStart w:id="2" w:name="_Ref430506834"/>
      <w:bookmarkStart w:id="3" w:name="_Ref154239350"/>
      <w:bookmarkStart w:id="4" w:name="_Toc154485949"/>
      <w:bookmarkStart w:id="5" w:name="_Toc159834344"/>
      <w:bookmarkStart w:id="6" w:name="_Toc165877671"/>
      <w:r>
        <w:rPr>
          <w:spacing w:val="4"/>
        </w:rPr>
        <w:t xml:space="preserve">Erneuerung Verkehrsrechner der Stadt Bern</w:t>
      </w:r>
    </w:p>
    <w:p w14:paraId="53FBBAA6">
      <w:pPr>
        <w:pStyle w:val="LauftextTABTVS"/>
        <w:spacing w:after="40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Anforderungen an die OCIT-O Schnittstelle der Steuergeräte</w:t>
      </w:r>
    </w:p>
    <w:p w14:paraId="7B345B80">
      <w:pPr>
        <w:pStyle w:val="LauftextTABTVS"/>
        <w:spacing/>
        <w:rPr/>
      </w:pPr>
      <w:r>
        <w:rPr/>
        <w:t xml:space="preserve">Projekt 905071</w:t>
      </w:r>
    </w:p>
    <w:p w14:paraId="22A73E9B">
      <w:pPr>
        <w:pStyle w:val="textnormal"/>
        <w:spacing/>
        <w:rPr/>
      </w:pPr>
    </w:p>
    <w:p w14:paraId="05197297">
      <w:pPr>
        <w:pStyle w:val="textnormal"/>
        <w:spacing/>
        <w:rPr/>
        <w:sectPr>
          <w:headerReference w:type="first" r:id="rId1"/>
          <w:footerReference w:type="first" r:id="rId2"/>
          <w:headerReference w:type="even" r:id="rId3"/>
          <w:footerReference w:type="even" r:id="rId4"/>
          <w:headerReference w:type="default" r:id="rId5"/>
          <w:type w:val="nextPage"/>
          <w:pgSz w:w="11906" w:h="16838"/>
          <w:pgMar w:top="1990" w:right="1418" w:bottom="1134" w:left="3192" w:header="437" w:footer="709" w:gutter="0"/>
          <w:pgBorders/>
          <w:pgNumType w:fmt="decimal"/>
          <w:cols w:num="1" w:equalWidth="1" w:space="720"/>
        </w:sectPr>
      </w:pPr>
    </w:p>
    <w:tbl>
      <w:tblPr>
        <w:tblW w:w="9242" w:type="dxa"/>
        <w:tblInd w:w="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"/>
        <w:gridCol w:w="2765"/>
        <w:gridCol w:w="1134"/>
        <w:gridCol w:w="2268"/>
        <w:gridCol w:w="2022"/>
        <w:gridCol w:w="618"/>
        <w:gridCol w:w="337"/>
      </w:tblGrid>
      <w:tr>
        <w:trPr>
          <w:cantSplit/>
        </w:trPr>
        <w:tc>
          <w:tcPr>
            <w:tcW w:type="dxa" w:w="2863"/>
            <w:gridSpan w:val="2"/>
            <w:tcBorders>
              <w:top w:val="nil"/>
              <w:left w:val="nil"/>
              <w:bottom w:val="single" w:color="auto" w:sz="2" w:space="0"/>
              <w:right w:val="nil"/>
            </w:tcBorders>
          </w:tcPr>
          <w:p>
            <w:pPr>
              <w:pStyle w:val="dokVerzeichnis"/>
              <w:spacing/>
              <w:rPr/>
            </w:pPr>
            <w:bookmarkEnd w:id="2"/>
            <w:r>
              <w:rPr/>
              <w:t xml:space="preserve">DokName</w:t>
            </w:r>
            <w:r>
              <w:rPr/>
              <w:t xml:space="preserve">  /</w:t>
            </w:r>
            <w:r>
              <w:rPr/>
              <w:t xml:space="preserve"> Version</w:t>
            </w:r>
          </w:p>
        </w:tc>
        <w:tc>
          <w:tcPr>
            <w:tcW w:type="dxa" w:w="1134"/>
            <w:tcBorders>
              <w:top w:val="nil"/>
              <w:left w:val="nil"/>
              <w:bottom w:val="single" w:color="auto" w:sz="2" w:space="0"/>
              <w:right w:val="nil"/>
            </w:tcBorders>
          </w:tcPr>
          <w:p>
            <w:pPr>
              <w:pStyle w:val="dokVerzeichnis"/>
              <w:spacing/>
              <w:rPr/>
            </w:pPr>
            <w:r>
              <w:rPr/>
              <w:t xml:space="preserve">Versions-datum</w:t>
            </w:r>
          </w:p>
        </w:tc>
        <w:tc>
          <w:tcPr>
            <w:tcW w:type="dxa" w:w="2268"/>
            <w:tcBorders>
              <w:top w:val="nil"/>
              <w:left w:val="nil"/>
              <w:bottom w:val="single" w:color="auto" w:sz="2" w:space="0"/>
              <w:right w:val="nil"/>
            </w:tcBorders>
          </w:tcPr>
          <w:p>
            <w:pPr>
              <w:pStyle w:val="dokVerzeichnis"/>
              <w:spacing/>
              <w:rPr/>
            </w:pPr>
            <w:r>
              <w:rPr/>
              <w:t xml:space="preserve">Kommentar</w:t>
            </w:r>
          </w:p>
        </w:tc>
        <w:tc>
          <w:tcPr>
            <w:tcW w:type="dxa" w:w="2022"/>
            <w:tcBorders>
              <w:top w:val="nil"/>
              <w:left w:val="nil"/>
              <w:bottom w:val="single" w:color="auto" w:sz="2" w:space="0"/>
              <w:right w:val="nil"/>
            </w:tcBorders>
          </w:tcPr>
          <w:p>
            <w:pPr>
              <w:pStyle w:val="dokVerzeichnis"/>
              <w:spacing/>
              <w:rPr/>
            </w:pPr>
            <w:r>
              <w:rPr/>
              <w:t xml:space="preserve">Status</w:t>
            </w:r>
          </w:p>
        </w:tc>
        <w:tc>
          <w:tcPr>
            <w:tcW w:type="dxa" w:w="955"/>
            <w:gridSpan w:val="2"/>
            <w:tcBorders>
              <w:top w:val="nil"/>
              <w:left w:val="nil"/>
              <w:bottom w:val="single" w:color="auto" w:sz="2" w:space="0"/>
              <w:right w:val="nil"/>
            </w:tcBorders>
          </w:tcPr>
          <w:p>
            <w:pPr>
              <w:pStyle w:val="dokVerzeichnis"/>
              <w:spacing/>
              <w:rPr/>
            </w:pPr>
            <w:r>
              <w:rPr/>
              <w:t xml:space="preserve">Geprüft</w:t>
            </w:r>
          </w:p>
        </w:tc>
      </w:tr>
      <w:tr>
        <w:trPr>
          <w:cantSplit/>
          <w:trHeight w:val="113" w:hRule="exact"/>
        </w:trPr>
        <w:tc>
          <w:tcPr>
            <w:tcW w:type="dxa" w:w="2863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okVerzeichnis"/>
              <w:spacing/>
              <w:rPr/>
            </w:pPr>
          </w:p>
        </w:tc>
        <w:tc>
          <w:tcPr>
            <w:tcW w:type="dxa" w:w="113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okVerzeichnis"/>
              <w:spacing/>
              <w:rPr/>
            </w:pPr>
          </w:p>
        </w:tc>
        <w:tc>
          <w:tcPr>
            <w:tcW w:type="dxa" w:w="226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okVerzeichnis"/>
              <w:spacing/>
              <w:rPr/>
            </w:pPr>
          </w:p>
        </w:tc>
        <w:tc>
          <w:tcPr>
            <w:tcW w:type="dxa" w:w="202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okVerzeichnis"/>
              <w:spacing/>
              <w:rPr/>
            </w:pPr>
          </w:p>
        </w:tc>
        <w:tc>
          <w:tcPr>
            <w:tcW w:type="dxa" w:w="955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okVerzeichnis"/>
              <w:spacing/>
              <w:rPr/>
            </w:pPr>
          </w:p>
        </w:tc>
      </w:tr>
      <w:tr>
        <w:trPr>
          <w:cantSplit/>
        </w:trPr>
        <w:tc>
          <w:tcPr>
            <w:tcW w:type="dxa" w:w="2863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okVerzeichnis"/>
              <w:spacing/>
              <w:rPr/>
            </w:pPr>
            <w:r>
              <w:rPr/>
              <w:t xml:space="preserve">873386A_AnforderungenOCIT-O_v00-00-01.docx / 00-00-01</w:t>
            </w:r>
          </w:p>
        </w:tc>
        <w:tc>
          <w:tcPr>
            <w:tcW w:type="dxa" w:w="113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okVerzeichnis"/>
              <w:spacing/>
              <w:rPr/>
            </w:pPr>
            <w:r>
              <w:rPr/>
              <w:t xml:space="preserve">23.03.2012</w:t>
            </w:r>
          </w:p>
        </w:tc>
        <w:tc>
          <w:tcPr>
            <w:tcW w:type="dxa" w:w="226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okVerzeichnis"/>
              <w:spacing/>
              <w:rPr/>
            </w:pPr>
          </w:p>
        </w:tc>
        <w:tc>
          <w:tcPr>
            <w:tcW w:type="dxa" w:w="202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okVerzeichnis"/>
              <w:spacing/>
              <w:rPr/>
            </w:pPr>
            <w:r>
              <w:rPr/>
              <w:t xml:space="preserve">In Bearbeitung</w:t>
            </w:r>
          </w:p>
        </w:tc>
        <w:tc>
          <w:tcPr>
            <w:tcW w:type="dxa" w:w="955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okVerzeichnis"/>
              <w:spacing/>
              <w:rPr/>
            </w:pPr>
            <w:r>
              <w:rPr/>
              <w:t xml:space="preserve">joc</w:t>
            </w:r>
          </w:p>
        </w:tc>
      </w:tr>
      <w:tr>
        <w:trPr>
          <w:cantSplit/>
        </w:trPr>
        <w:tc>
          <w:tcPr>
            <w:tcW w:type="dxa" w:w="2863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okVerzeichnis"/>
              <w:spacing/>
              <w:rPr/>
            </w:pPr>
            <w:r>
              <w:rPr/>
              <w:t xml:space="preserve">873386A_AnforderungenOCIT-O_v00-00-02.docx / 00-00-02</w:t>
            </w:r>
          </w:p>
        </w:tc>
        <w:tc>
          <w:tcPr>
            <w:tcW w:type="dxa" w:w="113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okVerzeichnis"/>
              <w:spacing/>
              <w:rPr/>
            </w:pPr>
            <w:r>
              <w:rPr/>
              <w:t xml:space="preserve">23.03.2012</w:t>
            </w:r>
          </w:p>
        </w:tc>
        <w:tc>
          <w:tcPr>
            <w:tcW w:type="dxa" w:w="226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okVerzeichnis"/>
              <w:spacing/>
              <w:rPr/>
            </w:pPr>
          </w:p>
        </w:tc>
        <w:tc>
          <w:tcPr>
            <w:tcW w:type="dxa" w:w="202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okVerzeichnis"/>
              <w:spacing/>
              <w:rPr/>
            </w:pPr>
            <w:r>
              <w:rPr/>
              <w:t xml:space="preserve">Zur internen Prüfung</w:t>
            </w:r>
          </w:p>
        </w:tc>
        <w:tc>
          <w:tcPr>
            <w:tcW w:type="dxa" w:w="955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okVerzeichnis"/>
              <w:spacing/>
              <w:rPr/>
            </w:pPr>
            <w:r>
              <w:rPr/>
              <w:t xml:space="preserve">wyt</w:t>
            </w:r>
            <w:r>
              <w:rPr/>
              <w:t xml:space="preserve">, HK</w:t>
            </w:r>
          </w:p>
        </w:tc>
      </w:tr>
      <w:tr>
        <w:trPr>
          <w:cantSplit/>
        </w:trPr>
        <w:tc>
          <w:tcPr>
            <w:tcW w:type="dxa" w:w="2863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okVerzeichnis"/>
              <w:spacing/>
              <w:rPr/>
            </w:pPr>
            <w:r>
              <w:rPr/>
              <w:t xml:space="preserve">873386A_AnforderungenOCIT-O_v00-01-00.docx / 00-01-00</w:t>
            </w:r>
          </w:p>
        </w:tc>
        <w:tc>
          <w:tcPr>
            <w:tcW w:type="dxa" w:w="113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okVerzeichnis"/>
              <w:spacing/>
              <w:rPr/>
            </w:pPr>
            <w:r>
              <w:rPr/>
              <w:t xml:space="preserve">26.03.2012</w:t>
            </w:r>
          </w:p>
        </w:tc>
        <w:tc>
          <w:tcPr>
            <w:tcW w:type="dxa" w:w="226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okVerzeichnis"/>
              <w:spacing/>
              <w:rPr/>
            </w:pPr>
          </w:p>
        </w:tc>
        <w:tc>
          <w:tcPr>
            <w:tcW w:type="dxa" w:w="202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okVerzeichnis"/>
              <w:spacing/>
              <w:rPr/>
            </w:pPr>
            <w:r>
              <w:rPr/>
              <w:t xml:space="preserve">Zur externen Prüfung</w:t>
            </w:r>
          </w:p>
        </w:tc>
        <w:tc>
          <w:tcPr>
            <w:tcW w:type="dxa" w:w="955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okVerzeichnis"/>
              <w:spacing/>
              <w:rPr/>
            </w:pPr>
          </w:p>
        </w:tc>
      </w:tr>
      <w:tr>
        <w:trPr>
          <w:cantSplit/>
        </w:trPr>
        <w:tc>
          <w:tcPr>
            <w:tcW w:type="dxa" w:w="2863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okVerzeichnis"/>
              <w:spacing/>
              <w:rPr/>
            </w:pPr>
            <w:r>
              <w:rPr/>
              <w:t xml:space="preserve">873386A_AnforderungenOCIT-O_v00-02-00.docx / 00-02-00</w:t>
            </w:r>
          </w:p>
        </w:tc>
        <w:tc>
          <w:tcPr>
            <w:tcW w:type="dxa" w:w="113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okVerzeichnis"/>
              <w:spacing/>
              <w:rPr/>
            </w:pPr>
            <w:r>
              <w:rPr/>
              <w:t xml:space="preserve">30.03.2012</w:t>
            </w:r>
          </w:p>
        </w:tc>
        <w:tc>
          <w:tcPr>
            <w:tcW w:type="dxa" w:w="226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okVerzeichnis"/>
              <w:spacing/>
              <w:rPr/>
            </w:pPr>
          </w:p>
        </w:tc>
        <w:tc>
          <w:tcPr>
            <w:tcW w:type="dxa" w:w="202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okVerzeichnis"/>
              <w:spacing/>
              <w:rPr/>
            </w:pPr>
            <w:r>
              <w:rPr/>
              <w:t xml:space="preserve">Zur externen Prüfung</w:t>
            </w:r>
          </w:p>
        </w:tc>
        <w:tc>
          <w:tcPr>
            <w:tcW w:type="dxa" w:w="955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okVerzeichnis"/>
              <w:spacing/>
              <w:rPr/>
            </w:pPr>
          </w:p>
        </w:tc>
      </w:tr>
      <w:tr>
        <w:trPr>
          <w:cantSplit/>
        </w:trPr>
        <w:tc>
          <w:tcPr>
            <w:tcW w:type="dxa" w:w="2863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okVerzeichnis"/>
              <w:spacing/>
              <w:rPr/>
            </w:pPr>
            <w:r>
              <w:rPr/>
              <w:t xml:space="preserve">873386A_AnforderungenOCIT-O_v00-02-04.docx / 00-02-04</w:t>
            </w:r>
          </w:p>
        </w:tc>
        <w:tc>
          <w:tcPr>
            <w:tcW w:type="dxa" w:w="113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okVerzeichnis"/>
              <w:spacing/>
              <w:rPr/>
            </w:pPr>
            <w:r>
              <w:rPr/>
              <w:t xml:space="preserve">27.04.2012</w:t>
            </w:r>
          </w:p>
        </w:tc>
        <w:tc>
          <w:tcPr>
            <w:tcW w:type="dxa" w:w="226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okVerzeichnis"/>
              <w:spacing/>
              <w:rPr/>
            </w:pPr>
          </w:p>
        </w:tc>
        <w:tc>
          <w:tcPr>
            <w:tcW w:type="dxa" w:w="202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okVerzeichnis"/>
              <w:spacing/>
              <w:rPr/>
            </w:pPr>
            <w:r>
              <w:rPr/>
              <w:t xml:space="preserve">Zur internen Prüfung</w:t>
            </w:r>
          </w:p>
        </w:tc>
        <w:tc>
          <w:tcPr>
            <w:tcW w:type="dxa" w:w="955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okVerzeichnis"/>
              <w:spacing/>
              <w:rPr/>
            </w:pPr>
            <w:r>
              <w:rPr/>
              <w:t xml:space="preserve">HK</w:t>
            </w:r>
          </w:p>
        </w:tc>
      </w:tr>
      <w:tr>
        <w:trPr>
          <w:cantSplit/>
        </w:trPr>
        <w:tc>
          <w:tcPr>
            <w:tcW w:type="dxa" w:w="2863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okVerzeichnis"/>
              <w:spacing/>
              <w:rPr/>
            </w:pPr>
            <w:r>
              <w:rPr/>
              <w:t xml:space="preserve">873386A_AnforderungenOCIT-O_v00-02-06.docx / 00-02-06</w:t>
            </w:r>
          </w:p>
        </w:tc>
        <w:tc>
          <w:tcPr>
            <w:tcW w:type="dxa" w:w="113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okVerzeichnis"/>
              <w:spacing/>
              <w:rPr/>
            </w:pPr>
            <w:r>
              <w:rPr/>
              <w:t xml:space="preserve">02.05.2012</w:t>
            </w:r>
          </w:p>
        </w:tc>
        <w:tc>
          <w:tcPr>
            <w:tcW w:type="dxa" w:w="226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okVerzeichnis"/>
              <w:spacing/>
              <w:rPr/>
            </w:pPr>
          </w:p>
        </w:tc>
        <w:tc>
          <w:tcPr>
            <w:tcW w:type="dxa" w:w="202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okVerzeichnis"/>
              <w:spacing/>
              <w:rPr/>
            </w:pPr>
            <w:r>
              <w:rPr/>
              <w:t xml:space="preserve">Zur internen Prüfung</w:t>
            </w:r>
          </w:p>
        </w:tc>
        <w:tc>
          <w:tcPr>
            <w:tcW w:type="dxa" w:w="955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okVerzeichnis"/>
              <w:spacing/>
              <w:rPr/>
            </w:pPr>
            <w:r>
              <w:rPr/>
              <w:t xml:space="preserve">HK</w:t>
            </w:r>
          </w:p>
        </w:tc>
      </w:tr>
      <w:tr>
        <w:trPr>
          <w:cantSplit/>
        </w:trPr>
        <w:tc>
          <w:tcPr>
            <w:tcW w:type="dxa" w:w="2863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okVerzeichnis"/>
              <w:spacing/>
              <w:rPr/>
            </w:pPr>
            <w:r>
              <w:rPr/>
              <w:t xml:space="preserve">873386A_AnforderungenOCIT-O_v00-02-07.docx / 00-02-07</w:t>
            </w:r>
          </w:p>
        </w:tc>
        <w:tc>
          <w:tcPr>
            <w:tcW w:type="dxa" w:w="113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okVerzeichnis"/>
              <w:spacing/>
              <w:rPr/>
            </w:pPr>
            <w:r>
              <w:rPr/>
              <w:t xml:space="preserve">02.05.2012</w:t>
            </w:r>
          </w:p>
        </w:tc>
        <w:tc>
          <w:tcPr>
            <w:tcW w:type="dxa" w:w="226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okVerzeichnis"/>
              <w:spacing/>
              <w:rPr/>
            </w:pPr>
          </w:p>
        </w:tc>
        <w:tc>
          <w:tcPr>
            <w:tcW w:type="dxa" w:w="202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okVerzeichnis"/>
              <w:spacing/>
              <w:rPr/>
            </w:pPr>
            <w:r>
              <w:rPr/>
              <w:t xml:space="preserve">Zur internen Prüfung</w:t>
            </w:r>
          </w:p>
        </w:tc>
        <w:tc>
          <w:tcPr>
            <w:tcW w:type="dxa" w:w="955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okVerzeichnis"/>
              <w:spacing/>
              <w:rPr/>
            </w:pPr>
            <w:r>
              <w:rPr/>
              <w:t xml:space="preserve">HK</w:t>
            </w:r>
          </w:p>
        </w:tc>
      </w:tr>
      <w:tr>
        <w:trPr>
          <w:cantSplit/>
        </w:trPr>
        <w:tc>
          <w:tcPr>
            <w:tcW w:type="dxa" w:w="2863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okVerzeichnis"/>
              <w:spacing/>
              <w:rPr/>
            </w:pPr>
            <w:r>
              <w:rPr/>
              <w:t xml:space="preserve">873386A_AnforderungenOCIT-O_v00-03-00.docx / 00-03-00</w:t>
            </w:r>
          </w:p>
        </w:tc>
        <w:tc>
          <w:tcPr>
            <w:tcW w:type="dxa" w:w="113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okVerzeichnis"/>
              <w:spacing/>
              <w:rPr/>
            </w:pPr>
            <w:r>
              <w:rPr/>
              <w:t xml:space="preserve">03.05.2012</w:t>
            </w:r>
          </w:p>
        </w:tc>
        <w:tc>
          <w:tcPr>
            <w:tcW w:type="dxa" w:w="226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okVerzeichnis"/>
              <w:spacing/>
              <w:rPr/>
            </w:pPr>
          </w:p>
        </w:tc>
        <w:tc>
          <w:tcPr>
            <w:tcW w:type="dxa" w:w="202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okVerzeichnis"/>
              <w:spacing/>
              <w:rPr/>
            </w:pPr>
            <w:r>
              <w:rPr/>
              <w:t xml:space="preserve">Zur externen Prüfung</w:t>
            </w:r>
          </w:p>
        </w:tc>
        <w:tc>
          <w:tcPr>
            <w:tcW w:type="dxa" w:w="955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okVerzeichnis"/>
              <w:spacing/>
              <w:rPr/>
            </w:pPr>
            <w:r>
              <w:rPr/>
              <w:t xml:space="preserve">MSc</w:t>
            </w:r>
            <w:r>
              <w:rPr/>
              <w:t xml:space="preserve">, </w:t>
            </w:r>
            <w:r>
              <w:rPr/>
              <w:t xml:space="preserve">JEb</w:t>
            </w:r>
          </w:p>
        </w:tc>
      </w:tr>
      <w:tr>
        <w:trPr>
          <w:cantSplit/>
        </w:trPr>
        <w:tc>
          <w:tcPr>
            <w:tcW w:type="dxa" w:w="2863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okVerzeichnis"/>
              <w:spacing/>
              <w:rPr/>
            </w:pPr>
            <w:r>
              <w:rPr/>
              <w:t xml:space="preserve">873386A_AnforderungenOCIT-O_v01-00-00.docx / 01-00-00</w:t>
            </w:r>
          </w:p>
        </w:tc>
        <w:tc>
          <w:tcPr>
            <w:tcW w:type="dxa" w:w="113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okVerzeichnis"/>
              <w:spacing/>
              <w:rPr/>
            </w:pPr>
            <w:r>
              <w:rPr/>
              <w:t xml:space="preserve">23.05.2012</w:t>
            </w:r>
          </w:p>
        </w:tc>
        <w:tc>
          <w:tcPr>
            <w:tcW w:type="dxa" w:w="226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okVerzeichnis"/>
              <w:spacing/>
              <w:rPr/>
            </w:pPr>
          </w:p>
        </w:tc>
        <w:tc>
          <w:tcPr>
            <w:tcW w:type="dxa" w:w="202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okVerzeichnis"/>
              <w:spacing/>
              <w:rPr/>
            </w:pPr>
            <w:r>
              <w:rPr/>
              <w:t xml:space="preserve">Freigegeben</w:t>
            </w:r>
          </w:p>
        </w:tc>
        <w:tc>
          <w:tcPr>
            <w:tcW w:type="dxa" w:w="955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okVerzeichnis"/>
              <w:spacing/>
              <w:rPr/>
            </w:pPr>
          </w:p>
        </w:tc>
      </w:tr>
      <w:tr>
        <w:trPr>
          <w:cantSplit/>
        </w:trPr>
        <w:tc>
          <w:tcPr>
            <w:tcW w:type="dxa" w:w="2863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okVerzeichnis"/>
              <w:spacing/>
              <w:rPr/>
            </w:pPr>
            <w:r>
              <w:rPr/>
              <w:t xml:space="preserve">873386A_AnforderungenOCIT-O_v01-01-00.docx / 01-01-00</w:t>
            </w:r>
          </w:p>
        </w:tc>
        <w:tc>
          <w:tcPr>
            <w:tcW w:type="dxa" w:w="113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okVerzeichnis"/>
              <w:spacing/>
              <w:rPr/>
            </w:pPr>
            <w:r>
              <w:rPr/>
              <w:t xml:space="preserve">06.03.2013</w:t>
            </w:r>
          </w:p>
        </w:tc>
        <w:tc>
          <w:tcPr>
            <w:tcW w:type="dxa" w:w="226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okVerzeichnis"/>
              <w:spacing/>
              <w:rPr/>
            </w:pPr>
          </w:p>
        </w:tc>
        <w:tc>
          <w:tcPr>
            <w:tcW w:type="dxa" w:w="202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okVerzeichnis"/>
              <w:spacing/>
              <w:rPr/>
            </w:pPr>
            <w:r>
              <w:rPr/>
              <w:t xml:space="preserve">Zur externen Prüfung</w:t>
            </w:r>
          </w:p>
        </w:tc>
        <w:tc>
          <w:tcPr>
            <w:tcW w:type="dxa" w:w="955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okVerzeichnis"/>
              <w:spacing/>
              <w:rPr/>
            </w:pPr>
            <w:r>
              <w:rPr/>
              <w:t xml:space="preserve">MSc</w:t>
            </w:r>
          </w:p>
        </w:tc>
      </w:tr>
      <w:tr>
        <w:trPr>
          <w:cantSplit/>
        </w:trPr>
        <w:tc>
          <w:tcPr>
            <w:tcW w:type="dxa" w:w="2863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okVerzeichnis"/>
              <w:spacing/>
              <w:rPr/>
            </w:pPr>
            <w:r>
              <w:rPr/>
              <w:t xml:space="preserve">873386A_AnforderungenOCIT-O_v02-00-00.docx / 02-00-00</w:t>
            </w:r>
          </w:p>
        </w:tc>
        <w:tc>
          <w:tcPr>
            <w:tcW w:type="dxa" w:w="113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okVerzeichnis"/>
              <w:spacing/>
              <w:rPr/>
            </w:pPr>
            <w:r>
              <w:rPr/>
              <w:t xml:space="preserve">07.03.2013</w:t>
            </w:r>
          </w:p>
        </w:tc>
        <w:tc>
          <w:tcPr>
            <w:tcW w:type="dxa" w:w="226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okVerzeichnis"/>
              <w:spacing/>
              <w:rPr/>
            </w:pPr>
          </w:p>
        </w:tc>
        <w:tc>
          <w:tcPr>
            <w:tcW w:type="dxa" w:w="202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okVerzeichnis"/>
              <w:spacing/>
              <w:rPr/>
            </w:pPr>
            <w:r>
              <w:rPr/>
              <w:t xml:space="preserve">Freigegeben</w:t>
            </w:r>
          </w:p>
        </w:tc>
        <w:tc>
          <w:tcPr>
            <w:tcW w:type="dxa" w:w="955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okVerzeichnis"/>
              <w:spacing/>
              <w:rPr/>
            </w:pPr>
          </w:p>
        </w:tc>
      </w:tr>
      <w:tr>
        <w:trPr>
          <w:cantSplit/>
        </w:trPr>
        <w:tc>
          <w:tcPr>
            <w:tcW w:type="dxa" w:w="2863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okVerzeichnis"/>
              <w:spacing/>
              <w:rPr/>
            </w:pPr>
            <w:r>
              <w:rPr/>
              <w:t xml:space="preserve">873386A_AnforderungenOCIT-O_v0</w:t>
            </w:r>
            <w:r>
              <w:rPr/>
              <w:t xml:space="preserve">2</w:t>
            </w:r>
            <w:r>
              <w:rPr/>
              <w:t xml:space="preserve">-00-01.docx / 02-00-01</w:t>
            </w:r>
          </w:p>
        </w:tc>
        <w:tc>
          <w:tcPr>
            <w:tcW w:type="dxa" w:w="113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okVerzeichnis"/>
              <w:spacing/>
              <w:rPr/>
            </w:pPr>
            <w:r>
              <w:rPr/>
              <w:t xml:space="preserve">24.10.2017</w:t>
            </w:r>
          </w:p>
        </w:tc>
        <w:tc>
          <w:tcPr>
            <w:tcW w:type="dxa" w:w="226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okVerzeichnis"/>
              <w:spacing/>
              <w:rPr/>
            </w:pPr>
            <w:r>
              <w:rPr/>
              <w:t xml:space="preserve">Ergänzung High-/Low-Port</w:t>
            </w:r>
          </w:p>
        </w:tc>
        <w:tc>
          <w:tcPr>
            <w:tcW w:type="dxa" w:w="202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okVerzeichnis"/>
              <w:spacing/>
              <w:rPr/>
            </w:pPr>
            <w:r>
              <w:rPr/>
              <w:t xml:space="preserve">Zur Prüfung durch RK&amp;P</w:t>
            </w:r>
          </w:p>
        </w:tc>
        <w:tc>
          <w:tcPr>
            <w:tcW w:type="dxa" w:w="955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okVerzeichnis"/>
              <w:spacing/>
              <w:rPr/>
            </w:pPr>
            <w:r>
              <w:rPr/>
              <w:t xml:space="preserve">JEb</w:t>
            </w:r>
          </w:p>
        </w:tc>
      </w:tr>
      <w:tr>
        <w:trPr>
          <w:cantSplit/>
        </w:trPr>
        <w:tc>
          <w:tcPr>
            <w:tcW w:type="dxa" w:w="2863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okVerzeichnis"/>
              <w:spacing/>
              <w:rPr/>
            </w:pPr>
            <w:r>
              <w:rPr/>
              <w:t xml:space="preserve">873386A_AnforderungenOCIT-O_v03-00-00.docx / 03-00-00</w:t>
            </w:r>
          </w:p>
        </w:tc>
        <w:tc>
          <w:tcPr>
            <w:tcW w:type="dxa" w:w="113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okVerzeichnis"/>
              <w:spacing/>
              <w:rPr/>
            </w:pPr>
            <w:r>
              <w:rPr/>
              <w:t xml:space="preserve">24.10.2017</w:t>
            </w:r>
          </w:p>
        </w:tc>
        <w:tc>
          <w:tcPr>
            <w:tcW w:type="dxa" w:w="226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okVerzeichnis"/>
              <w:spacing/>
              <w:rPr/>
            </w:pPr>
          </w:p>
        </w:tc>
        <w:tc>
          <w:tcPr>
            <w:tcW w:type="dxa" w:w="202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okVerzeichnis"/>
              <w:spacing/>
              <w:rPr/>
            </w:pPr>
            <w:r>
              <w:rPr/>
              <w:t xml:space="preserve">Freigegeben</w:t>
            </w:r>
          </w:p>
        </w:tc>
        <w:tc>
          <w:tcPr>
            <w:tcW w:type="dxa" w:w="955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okVerzeichnis"/>
              <w:spacing/>
              <w:rPr/>
            </w:pPr>
          </w:p>
        </w:tc>
      </w:tr>
      <w:tr>
        <w:trPr>
          <w:cantSplit/>
        </w:trPr>
        <w:tc>
          <w:tcPr>
            <w:tcW w:type="dxa" w:w="2863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okVerzeichnis"/>
              <w:spacing/>
              <w:rPr/>
            </w:pPr>
            <w:bookmarkStart w:id="7" w:name="Versionspunkt"/>
            <w:bookmarkEnd w:id="7"/>
            <w:r>
              <w:rPr/>
              <w:t xml:space="preserve">87338</w:t>
            </w:r>
            <w:r>
              <w:rPr/>
              <w:t xml:space="preserve">6A_AnforderungenOCIT-O_v03-00-01</w:t>
            </w:r>
            <w:r>
              <w:rPr/>
              <w:t xml:space="preserve">.docx / 03-00-01</w:t>
            </w:r>
            <w:r>
              <w:rPr/>
              <w:fldChar w:fldCharType="begin"/>
            </w:r>
            <w:r>
              <w:rPr/>
              <w:instrText xml:space="preserve"> REF Versionspunkt  \* MERGEFORMAT </w:instrText>
            </w:r>
            <w:r>
              <w:rPr/>
              <w:fldChar w:fldCharType="separate"/>
            </w:r>
            <w:r>
              <w:rPr/>
              <w:fldChar w:fldCharType="end"/>
            </w:r>
          </w:p>
        </w:tc>
        <w:tc>
          <w:tcPr>
            <w:tcW w:type="dxa" w:w="113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okVerzeichnis"/>
              <w:spacing/>
              <w:rPr/>
            </w:pPr>
            <w:r>
              <w:rPr/>
              <w:t xml:space="preserve">16.06.2019</w:t>
            </w:r>
          </w:p>
        </w:tc>
        <w:tc>
          <w:tcPr>
            <w:tcW w:type="dxa" w:w="226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okVerzeichnis"/>
              <w:spacing/>
              <w:rPr/>
            </w:pPr>
            <w:r>
              <w:rPr/>
              <w:t xml:space="preserve">Anpassung Zeitintervall ereignisorientierter Übertragung</w:t>
            </w:r>
          </w:p>
        </w:tc>
        <w:tc>
          <w:tcPr>
            <w:tcW w:type="dxa" w:w="202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okVerzeichnis"/>
              <w:spacing/>
              <w:rPr/>
            </w:pPr>
            <w:r>
              <w:rPr/>
              <w:t xml:space="preserve">Freigegeben durch TAB</w:t>
            </w:r>
          </w:p>
        </w:tc>
        <w:tc>
          <w:tcPr>
            <w:tcW w:type="dxa" w:w="955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dokVerzeichnis"/>
              <w:spacing/>
              <w:rPr/>
            </w:pPr>
            <w:r>
              <w:rPr/>
              <w:t xml:space="preserve">RJu</w:t>
            </w:r>
            <w:r>
              <w:rPr/>
              <w:t xml:space="preserve">/</w:t>
            </w:r>
            <w:r>
              <w:rPr/>
              <w:t xml:space="preserve">CKo</w:t>
            </w:r>
          </w:p>
        </w:tc>
      </w:tr>
      <w:tr>
        <w:tblPrEx>
          <w:tblInd w:w="42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gridBefore w:val="1"/>
          <w:gridAfter w:val="1"/>
          <w:wBefore w:type="dxa" w:w="98"/>
          <w:wAfter w:type="dxa" w:w="337"/>
          <w:cantSplit/>
        </w:trPr>
        <w:tc>
          <w:tcPr>
            <w:tcW w:type="dxa" w:w="8807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1701"/>
              </w:tabs>
              <w:spacing w:after="960"/>
              <w:ind w:left="1276" w:hanging="1276"/>
              <w:rPr/>
            </w:pPr>
          </w:p>
        </w:tc>
      </w:tr>
      <w:tr>
        <w:tblPrEx>
          <w:tblInd w:w="42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gridBefore w:val="1"/>
          <w:gridAfter w:val="1"/>
          <w:wBefore w:type="dxa" w:w="98"/>
          <w:wAfter w:type="dxa" w:w="337"/>
          <w:cantSplit/>
        </w:trPr>
        <w:tc>
          <w:tcPr>
            <w:tcW w:type="dxa" w:w="8807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left" w:pos="1701"/>
              </w:tabs>
              <w:spacing w:after="960"/>
              <w:rPr/>
            </w:pPr>
          </w:p>
          <w:p>
            <w:pPr>
              <w:pStyle w:val="Untertitel2"/>
              <w:tabs>
                <w:tab w:val="left" w:pos="1701"/>
              </w:tabs>
              <w:spacing w:after="240" w:line="240" w:lineRule="auto"/>
              <w:rPr/>
            </w:pPr>
            <w:r>
              <w:rPr/>
              <w:t xml:space="preserve">Impressum</w:t>
            </w:r>
          </w:p>
          <w:p>
            <w:pPr>
              <w:tabs>
                <w:tab w:val="left" w:pos="2057"/>
              </w:tabs>
              <w:spacing/>
              <w:rPr/>
            </w:pPr>
            <w:r>
              <w:rPr/>
              <w:t xml:space="preserve">Erstelldatum:</w:t>
            </w:r>
            <w:r>
              <w:rPr/>
              <w:tab/>
              <w:t xml:space="preserve"/>
            </w:r>
            <w:r>
              <w:rPr/>
              <w:t xml:space="preserve">23. März 2012</w:t>
            </w:r>
          </w:p>
          <w:p>
            <w:pPr>
              <w:tabs>
                <w:tab w:val="left" w:pos="2057"/>
              </w:tabs>
              <w:spacing/>
              <w:rPr/>
            </w:pPr>
            <w:r>
              <w:rPr/>
              <w:t xml:space="preserve">letzte Änderung:</w:t>
            </w:r>
            <w:r>
              <w:rPr/>
              <w:tab/>
              <w:t xml:space="preserve"/>
            </w:r>
            <w:r>
              <w:rPr/>
              <w:t xml:space="preserve">16. Juni</w:t>
            </w:r>
            <w:r>
              <w:rPr/>
              <w:t xml:space="preserve"> 201</w:t>
            </w:r>
            <w:r>
              <w:rPr/>
              <w:t xml:space="preserve">9</w:t>
            </w:r>
          </w:p>
          <w:p>
            <w:pPr>
              <w:tabs>
                <w:tab w:val="left" w:pos="2057"/>
              </w:tabs>
              <w:spacing/>
              <w:rPr/>
            </w:pPr>
            <w:r>
              <w:rPr/>
              <w:t xml:space="preserve">Autor:</w:t>
            </w:r>
            <w:r>
              <w:rPr/>
              <w:tab/>
              <w:t xml:space="preserve"/>
            </w:r>
            <w:r>
              <w:rPr/>
              <w:t xml:space="preserve">RK&amp;P C. Jobst, RK&amp;P R. Wyttenbach, </w:t>
            </w:r>
            <w:r>
              <w:rPr/>
              <w:t xml:space="preserve">RK&amp;P </w:t>
            </w:r>
            <w:r>
              <w:rPr/>
              <w:t xml:space="preserve">H. Kaul</w:t>
            </w:r>
          </w:p>
          <w:p>
            <w:pPr>
              <w:tabs>
                <w:tab w:val="left" w:pos="2057"/>
              </w:tabs>
              <w:spacing/>
              <w:rPr/>
            </w:pPr>
            <w:r>
              <w:rPr/>
              <w:t xml:space="preserve">Auftragsnummer:</w:t>
            </w:r>
            <w:r>
              <w:rPr/>
              <w:tab/>
              <w:t xml:space="preserve"/>
            </w:r>
            <w:r>
              <w:rPr/>
              <w:t xml:space="preserve">905071</w:t>
            </w:r>
          </w:p>
          <w:p>
            <w:pPr>
              <w:tabs>
                <w:tab w:val="left" w:pos="2057"/>
              </w:tabs>
              <w:spacing/>
              <w:rPr/>
            </w:pPr>
            <w:r>
              <w:rPr/>
              <w:t xml:space="preserve">Datei:</w:t>
            </w:r>
            <w:r>
              <w:rPr/>
              <w:tab/>
              <w:t xml:space="preserve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FILENAME 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 xml:space="preserve">Anhang_08_AnforderungenOCIT-O_v03-00-01.docx</w:t>
            </w:r>
            <w:r>
              <w:rPr>
                <w:noProof/>
              </w:rPr>
              <w:fldChar w:fldCharType="end"/>
            </w:r>
          </w:p>
          <w:p>
            <w:pPr>
              <w:tabs>
                <w:tab w:val="left" w:pos="2057"/>
              </w:tabs>
              <w:spacing/>
              <w:rPr/>
            </w:pPr>
            <w:r>
              <w:rPr/>
              <w:t xml:space="preserve">Seitenzahl:</w:t>
            </w:r>
            <w:r>
              <w:rPr/>
              <w:tab/>
              <w:t xml:space="preserve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NUMPAGES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 xml:space="preserve">13</w:t>
            </w:r>
            <w:r>
              <w:rPr>
                <w:noProof/>
              </w:rPr>
              <w:fldChar w:fldCharType="end"/>
            </w:r>
          </w:p>
          <w:p>
            <w:pPr>
              <w:tabs>
                <w:tab w:val="left" w:pos="2057"/>
              </w:tabs>
              <w:spacing/>
              <w:rPr/>
            </w:pPr>
            <w:r>
              <w:rPr/>
              <w:t xml:space="preserve">Verteiler:</w:t>
            </w:r>
            <w:r>
              <w:rPr/>
              <w:tab/>
              <w:t xml:space="preserve"/>
            </w:r>
          </w:p>
          <w:p>
            <w:pPr>
              <w:tabs>
                <w:tab w:val="left" w:pos="3474"/>
              </w:tabs>
              <w:spacing w:before="240"/>
              <w:ind w:left="3474" w:hanging="3474"/>
              <w:rPr/>
            </w:pPr>
            <w:r>
              <w:rPr/>
              <w:t xml:space="preserve">© Tiefbau Stadt Bern</w:t>
            </w:r>
          </w:p>
        </w:tc>
      </w:tr>
    </w:tbl>
    <w:p w14:paraId="3FF39AFC">
      <w:pPr>
        <w:pStyle w:val="textnormal"/>
        <w:spacing/>
        <w:rPr/>
        <w:sectPr>
          <w:headerReference w:type="default" r:id="rId6"/>
          <w:footerReference w:type="default" r:id="rId7"/>
          <w:type w:val="nextPage"/>
          <w:pgSz w:w="11906" w:h="16838"/>
          <w:pgMar w:top="1985" w:right="1418" w:bottom="1418" w:left="1418" w:header="567" w:footer="284" w:gutter="0"/>
          <w:pgBorders/>
          <w:pgNumType w:fmt="decimal"/>
          <w:cols w:num="1" w:equalWidth="1" w:space="720"/>
          <w:docGrid w:linePitch="245"/>
        </w:sectPr>
      </w:pPr>
    </w:p>
    <w:p w14:paraId="7F8D99DF">
      <w:pPr>
        <w:pStyle w:val="berschriftnichtnummeriertgrossbuchstaben"/>
        <w:spacing/>
        <w:rPr/>
      </w:pPr>
      <w:r>
        <w:rPr/>
        <w:t xml:space="preserve">INHALTSVERZEICHNIS</w:t>
      </w:r>
    </w:p>
    <w:p w14:paraId="76550887">
      <w:pPr>
        <w:pStyle w:val="Verzeichnis1"/>
        <w:spacing/>
        <w:rPr>
          <w:rFonts w:asciiTheme="minorHAnsi" w:hAnsiTheme="minorHAnsi" w:eastAsiaTheme="minorEastAsia" w:cstheme="minorBidi"/>
          <w:b w:val="0"/>
          <w:bCs w:val="0"/>
          <w:caps w:val="0"/>
          <w:sz w:val="22"/>
          <w:szCs w:val="22"/>
          <w:lang w:eastAsia="de-CH"/>
        </w:rPr>
      </w:pPr>
      <w:r>
        <w:rPr/>
        <w:fldChar w:fldCharType="begin"/>
      </w:r>
      <w:r>
        <w:rPr>
          <w:rFonts w:ascii="Arial Black" w:hAnsi="Arial Black"/>
          <w:b w:val="0"/>
          <w:caps w:val="0"/>
          <w:sz w:val="20"/>
        </w:rPr>
        <w:instrText xml:space="preserve"> TOC \o "1-6" </w:instrText>
      </w:r>
      <w:r>
        <w:rPr/>
        <w:fldChar w:fldCharType="separate"/>
      </w:r>
      <w:r>
        <w:rPr/>
        <w:t xml:space="preserve">1</w:t>
      </w:r>
      <w:r>
        <w:rPr>
          <w:rFonts w:asciiTheme="minorHAnsi" w:hAnsiTheme="minorHAnsi" w:eastAsiaTheme="minorEastAsia" w:cstheme="minorBidi"/>
          <w:b w:val="0"/>
          <w:bCs w:val="0"/>
          <w:caps w:val="0"/>
          <w:sz w:val="22"/>
          <w:szCs w:val="22"/>
          <w:lang w:eastAsia="de-CH"/>
        </w:rPr>
        <w:tab/>
        <w:t xml:space="preserve"/>
      </w:r>
      <w:r>
        <w:rPr/>
        <w:t xml:space="preserve">Ausgangslage und Aufgabenstellung</w:t>
      </w:r>
      <w:r>
        <w:rPr/>
        <w:tab/>
        <w:t xml:space="preserve"/>
      </w:r>
      <w:r>
        <w:rPr/>
        <w:fldChar w:fldCharType="begin"/>
      </w:r>
      <w:r>
        <w:rPr/>
        <w:instrText xml:space="preserve"> PAGEREF _Toc496624662 \h </w:instrText>
      </w:r>
      <w:r>
        <w:rPr/>
        <w:fldChar w:fldCharType="separate"/>
      </w:r>
      <w:r>
        <w:rPr/>
        <w:t xml:space="preserve">4</w:t>
      </w:r>
      <w:r>
        <w:rPr/>
        <w:fldChar w:fldCharType="end"/>
      </w:r>
    </w:p>
    <w:p w14:paraId="37352173">
      <w:pPr>
        <w:pStyle w:val="Verzeichnis2"/>
        <w:spacing/>
        <w:rPr>
          <w:rFonts w:asciiTheme="minorHAnsi" w:hAnsiTheme="minorHAnsi" w:eastAsiaTheme="minorEastAsia" w:cstheme="minorBidi"/>
          <w:iCs w:val="0"/>
          <w:sz w:val="22"/>
          <w:szCs w:val="22"/>
          <w:lang w:val="de-CH" w:eastAsia="de-CH"/>
        </w:rPr>
      </w:pPr>
      <w:r>
        <w:rPr/>
        <w:t xml:space="preserve">1.1</w:t>
      </w:r>
      <w:r>
        <w:rPr>
          <w:rFonts w:asciiTheme="minorHAnsi" w:hAnsiTheme="minorHAnsi" w:eastAsiaTheme="minorEastAsia" w:cstheme="minorBidi"/>
          <w:iCs w:val="0"/>
          <w:sz w:val="22"/>
          <w:szCs w:val="22"/>
          <w:lang w:val="de-CH" w:eastAsia="de-CH"/>
        </w:rPr>
        <w:tab/>
        <w:t xml:space="preserve"/>
      </w:r>
      <w:r>
        <w:rPr/>
        <w:t xml:space="preserve">Ausgangslage</w:t>
      </w:r>
      <w:r>
        <w:rPr/>
        <w:tab/>
        <w:t xml:space="preserve"/>
      </w:r>
      <w:r>
        <w:rPr/>
        <w:fldChar w:fldCharType="begin"/>
      </w:r>
      <w:r>
        <w:rPr/>
        <w:instrText xml:space="preserve"> PAGEREF _Toc496624663 \h </w:instrText>
      </w:r>
      <w:r>
        <w:rPr/>
        <w:fldChar w:fldCharType="separate"/>
      </w:r>
      <w:r>
        <w:rPr/>
        <w:t xml:space="preserve">4</w:t>
      </w:r>
      <w:r>
        <w:rPr/>
        <w:fldChar w:fldCharType="end"/>
      </w:r>
    </w:p>
    <w:p w14:paraId="0C50FCBE">
      <w:pPr>
        <w:pStyle w:val="Verzeichnis2"/>
        <w:spacing/>
        <w:rPr>
          <w:rFonts w:asciiTheme="minorHAnsi" w:hAnsiTheme="minorHAnsi" w:eastAsiaTheme="minorEastAsia" w:cstheme="minorBidi"/>
          <w:iCs w:val="0"/>
          <w:sz w:val="22"/>
          <w:szCs w:val="22"/>
          <w:lang w:val="de-CH" w:eastAsia="de-CH"/>
        </w:rPr>
      </w:pPr>
      <w:r>
        <w:rPr/>
        <w:t xml:space="preserve">1.2</w:t>
      </w:r>
      <w:r>
        <w:rPr>
          <w:rFonts w:asciiTheme="minorHAnsi" w:hAnsiTheme="minorHAnsi" w:eastAsiaTheme="minorEastAsia" w:cstheme="minorBidi"/>
          <w:iCs w:val="0"/>
          <w:sz w:val="22"/>
          <w:szCs w:val="22"/>
          <w:lang w:val="de-CH" w:eastAsia="de-CH"/>
        </w:rPr>
        <w:tab/>
        <w:t xml:space="preserve"/>
      </w:r>
      <w:r>
        <w:rPr/>
        <w:t xml:space="preserve">Aufgabenstellung</w:t>
      </w:r>
      <w:r>
        <w:rPr/>
        <w:tab/>
        <w:t xml:space="preserve"/>
      </w:r>
      <w:r>
        <w:rPr/>
        <w:fldChar w:fldCharType="begin"/>
      </w:r>
      <w:r>
        <w:rPr/>
        <w:instrText xml:space="preserve"> PAGEREF _Toc496624664 \h </w:instrText>
      </w:r>
      <w:r>
        <w:rPr/>
        <w:fldChar w:fldCharType="separate"/>
      </w:r>
      <w:r>
        <w:rPr/>
        <w:t xml:space="preserve">4</w:t>
      </w:r>
      <w:r>
        <w:rPr/>
        <w:fldChar w:fldCharType="end"/>
      </w:r>
    </w:p>
    <w:p w14:paraId="19FCAED6">
      <w:pPr>
        <w:pStyle w:val="Verzeichnis1"/>
        <w:spacing/>
        <w:rPr>
          <w:rFonts w:asciiTheme="minorHAnsi" w:hAnsiTheme="minorHAnsi" w:eastAsiaTheme="minorEastAsia" w:cstheme="minorBidi"/>
          <w:b w:val="0"/>
          <w:bCs w:val="0"/>
          <w:caps w:val="0"/>
          <w:sz w:val="22"/>
          <w:szCs w:val="22"/>
          <w:lang w:eastAsia="de-CH"/>
        </w:rPr>
      </w:pPr>
      <w:r>
        <w:rPr/>
        <w:t xml:space="preserve">2</w:t>
      </w:r>
      <w:r>
        <w:rPr>
          <w:rFonts w:asciiTheme="minorHAnsi" w:hAnsiTheme="minorHAnsi" w:eastAsiaTheme="minorEastAsia" w:cstheme="minorBidi"/>
          <w:b w:val="0"/>
          <w:bCs w:val="0"/>
          <w:caps w:val="0"/>
          <w:sz w:val="22"/>
          <w:szCs w:val="22"/>
          <w:lang w:eastAsia="de-CH"/>
        </w:rPr>
        <w:tab/>
        <w:t xml:space="preserve"/>
      </w:r>
      <w:r>
        <w:rPr/>
        <w:t xml:space="preserve">Anforderungen an die Steuergeräte</w:t>
      </w:r>
      <w:r>
        <w:rPr/>
        <w:tab/>
        <w:t xml:space="preserve"/>
      </w:r>
      <w:r>
        <w:rPr/>
        <w:fldChar w:fldCharType="begin"/>
      </w:r>
      <w:r>
        <w:rPr/>
        <w:instrText xml:space="preserve"> PAGEREF _Toc496624665 \h </w:instrText>
      </w:r>
      <w:r>
        <w:rPr/>
        <w:fldChar w:fldCharType="separate"/>
      </w:r>
      <w:r>
        <w:rPr/>
        <w:t xml:space="preserve">4</w:t>
      </w:r>
      <w:r>
        <w:rPr/>
        <w:fldChar w:fldCharType="end"/>
      </w:r>
    </w:p>
    <w:p w14:paraId="0DCC08DC">
      <w:pPr>
        <w:pStyle w:val="Verzeichnis2"/>
        <w:spacing/>
        <w:rPr>
          <w:rFonts w:asciiTheme="minorHAnsi" w:hAnsiTheme="minorHAnsi" w:eastAsiaTheme="minorEastAsia" w:cstheme="minorBidi"/>
          <w:iCs w:val="0"/>
          <w:sz w:val="22"/>
          <w:szCs w:val="22"/>
          <w:lang w:val="de-CH" w:eastAsia="de-CH"/>
        </w:rPr>
      </w:pPr>
      <w:r>
        <w:rPr/>
        <w:t xml:space="preserve">2.1</w:t>
      </w:r>
      <w:r>
        <w:rPr>
          <w:rFonts w:asciiTheme="minorHAnsi" w:hAnsiTheme="minorHAnsi" w:eastAsiaTheme="minorEastAsia" w:cstheme="minorBidi"/>
          <w:iCs w:val="0"/>
          <w:sz w:val="22"/>
          <w:szCs w:val="22"/>
          <w:lang w:val="de-CH" w:eastAsia="de-CH"/>
        </w:rPr>
        <w:tab/>
        <w:t xml:space="preserve"/>
      </w:r>
      <w:r>
        <w:rPr/>
        <w:t xml:space="preserve">Schnittstelle</w:t>
      </w:r>
      <w:r>
        <w:rPr/>
        <w:tab/>
        <w:t xml:space="preserve"/>
      </w:r>
      <w:r>
        <w:rPr/>
        <w:fldChar w:fldCharType="begin"/>
      </w:r>
      <w:r>
        <w:rPr/>
        <w:instrText xml:space="preserve"> PAGEREF _Toc496624666 \h </w:instrText>
      </w:r>
      <w:r>
        <w:rPr/>
        <w:fldChar w:fldCharType="separate"/>
      </w:r>
      <w:r>
        <w:rPr/>
        <w:t xml:space="preserve">4</w:t>
      </w:r>
      <w:r>
        <w:rPr/>
        <w:fldChar w:fldCharType="end"/>
      </w:r>
    </w:p>
    <w:p w14:paraId="677C8D7A">
      <w:pPr>
        <w:pStyle w:val="Verzeichnis2"/>
        <w:spacing/>
        <w:rPr>
          <w:rFonts w:asciiTheme="minorHAnsi" w:hAnsiTheme="minorHAnsi" w:eastAsiaTheme="minorEastAsia" w:cstheme="minorBidi"/>
          <w:iCs w:val="0"/>
          <w:sz w:val="22"/>
          <w:szCs w:val="22"/>
          <w:lang w:val="de-CH" w:eastAsia="de-CH"/>
        </w:rPr>
      </w:pPr>
      <w:r>
        <w:rPr/>
        <w:t xml:space="preserve">2.2</w:t>
      </w:r>
      <w:r>
        <w:rPr>
          <w:rFonts w:asciiTheme="minorHAnsi" w:hAnsiTheme="minorHAnsi" w:eastAsiaTheme="minorEastAsia" w:cstheme="minorBidi"/>
          <w:iCs w:val="0"/>
          <w:sz w:val="22"/>
          <w:szCs w:val="22"/>
          <w:lang w:val="de-CH" w:eastAsia="de-CH"/>
        </w:rPr>
        <w:tab/>
        <w:t xml:space="preserve"/>
      </w:r>
      <w:r>
        <w:rPr/>
        <w:t xml:space="preserve">Anforderungen an die OCIT-O Schnittstelle</w:t>
      </w:r>
      <w:r>
        <w:rPr/>
        <w:tab/>
        <w:t xml:space="preserve"/>
      </w:r>
      <w:r>
        <w:rPr/>
        <w:fldChar w:fldCharType="begin"/>
      </w:r>
      <w:r>
        <w:rPr/>
        <w:instrText xml:space="preserve"> PAGEREF _Toc496624667 \h </w:instrText>
      </w:r>
      <w:r>
        <w:rPr/>
        <w:fldChar w:fldCharType="separate"/>
      </w:r>
      <w:r>
        <w:rPr/>
        <w:t xml:space="preserve">4</w:t>
      </w:r>
      <w:r>
        <w:rPr/>
        <w:fldChar w:fldCharType="end"/>
      </w:r>
    </w:p>
    <w:p w14:paraId="304C6BF2">
      <w:pPr>
        <w:pStyle w:val="Verzeichnis3"/>
        <w:spacing/>
        <w:rPr>
          <w:rFonts w:asciiTheme="minorHAnsi" w:hAnsiTheme="minorHAnsi" w:eastAsiaTheme="minorEastAsia" w:cstheme="minorBidi"/>
          <w:sz w:val="22"/>
          <w:szCs w:val="22"/>
          <w:lang w:eastAsia="de-CH"/>
        </w:rPr>
      </w:pPr>
      <w:r>
        <w:rPr/>
        <w:t xml:space="preserve">2.2.1</w:t>
      </w:r>
      <w:r>
        <w:rPr>
          <w:rFonts w:asciiTheme="minorHAnsi" w:hAnsiTheme="minorHAnsi" w:eastAsiaTheme="minorEastAsia" w:cstheme="minorBidi"/>
          <w:sz w:val="22"/>
          <w:szCs w:val="22"/>
          <w:lang w:eastAsia="de-CH"/>
        </w:rPr>
        <w:tab/>
        <w:t xml:space="preserve"/>
      </w:r>
      <w:r>
        <w:rPr/>
        <w:t xml:space="preserve">Generelle Anforderung</w:t>
      </w:r>
      <w:r>
        <w:rPr/>
        <w:tab/>
        <w:t xml:space="preserve"/>
      </w:r>
      <w:r>
        <w:rPr/>
        <w:fldChar w:fldCharType="begin"/>
      </w:r>
      <w:r>
        <w:rPr/>
        <w:instrText xml:space="preserve"> PAGEREF _Toc496624668 \h </w:instrText>
      </w:r>
      <w:r>
        <w:rPr/>
        <w:fldChar w:fldCharType="separate"/>
      </w:r>
      <w:r>
        <w:rPr/>
        <w:t xml:space="preserve">4</w:t>
      </w:r>
      <w:r>
        <w:rPr/>
        <w:fldChar w:fldCharType="end"/>
      </w:r>
    </w:p>
    <w:p w14:paraId="7ED5E898">
      <w:pPr>
        <w:pStyle w:val="Verzeichnis3"/>
        <w:spacing/>
        <w:rPr>
          <w:rFonts w:asciiTheme="minorHAnsi" w:hAnsiTheme="minorHAnsi" w:eastAsiaTheme="minorEastAsia" w:cstheme="minorBidi"/>
          <w:sz w:val="22"/>
          <w:szCs w:val="22"/>
          <w:lang w:eastAsia="de-CH"/>
        </w:rPr>
      </w:pPr>
      <w:r>
        <w:rPr/>
        <w:t xml:space="preserve">2.2.2</w:t>
      </w:r>
      <w:r>
        <w:rPr>
          <w:rFonts w:asciiTheme="minorHAnsi" w:hAnsiTheme="minorHAnsi" w:eastAsiaTheme="minorEastAsia" w:cstheme="minorBidi"/>
          <w:sz w:val="22"/>
          <w:szCs w:val="22"/>
          <w:lang w:eastAsia="de-CH"/>
        </w:rPr>
        <w:tab/>
        <w:t xml:space="preserve"/>
      </w:r>
      <w:r>
        <w:rPr/>
        <w:t xml:space="preserve">Übertragungsprofil</w:t>
      </w:r>
      <w:r>
        <w:rPr/>
        <w:tab/>
        <w:t xml:space="preserve"/>
      </w:r>
      <w:r>
        <w:rPr/>
        <w:fldChar w:fldCharType="begin"/>
      </w:r>
      <w:r>
        <w:rPr/>
        <w:instrText xml:space="preserve"> PAGEREF _Toc496624669 \h </w:instrText>
      </w:r>
      <w:r>
        <w:rPr/>
        <w:fldChar w:fldCharType="separate"/>
      </w:r>
      <w:r>
        <w:rPr/>
        <w:t xml:space="preserve">4</w:t>
      </w:r>
      <w:r>
        <w:rPr/>
        <w:fldChar w:fldCharType="end"/>
      </w:r>
    </w:p>
    <w:p w14:paraId="6F490C92">
      <w:pPr>
        <w:pStyle w:val="Verzeichnis3"/>
        <w:spacing/>
        <w:rPr>
          <w:rFonts w:asciiTheme="minorHAnsi" w:hAnsiTheme="minorHAnsi" w:eastAsiaTheme="minorEastAsia" w:cstheme="minorBidi"/>
          <w:sz w:val="22"/>
          <w:szCs w:val="22"/>
          <w:lang w:eastAsia="de-CH"/>
        </w:rPr>
      </w:pPr>
      <w:r>
        <w:rPr/>
        <w:t xml:space="preserve">2.2.3</w:t>
      </w:r>
      <w:r>
        <w:rPr>
          <w:rFonts w:asciiTheme="minorHAnsi" w:hAnsiTheme="minorHAnsi" w:eastAsiaTheme="minorEastAsia" w:cstheme="minorBidi"/>
          <w:sz w:val="22"/>
          <w:szCs w:val="22"/>
          <w:lang w:eastAsia="de-CH"/>
        </w:rPr>
        <w:tab/>
        <w:t xml:space="preserve"/>
      </w:r>
      <w:r>
        <w:rPr/>
        <w:t xml:space="preserve">Zeitstempel der Telegramme</w:t>
      </w:r>
      <w:r>
        <w:rPr/>
        <w:tab/>
        <w:t xml:space="preserve"/>
      </w:r>
      <w:r>
        <w:rPr/>
        <w:fldChar w:fldCharType="begin"/>
      </w:r>
      <w:r>
        <w:rPr/>
        <w:instrText xml:space="preserve"> PAGEREF _Toc496624670 \h </w:instrText>
      </w:r>
      <w:r>
        <w:rPr/>
        <w:fldChar w:fldCharType="separate"/>
      </w:r>
      <w:r>
        <w:rPr/>
        <w:t xml:space="preserve">5</w:t>
      </w:r>
      <w:r>
        <w:rPr/>
        <w:fldChar w:fldCharType="end"/>
      </w:r>
    </w:p>
    <w:p w14:paraId="607438E5">
      <w:pPr>
        <w:pStyle w:val="Verzeichnis3"/>
        <w:spacing/>
        <w:rPr>
          <w:rFonts w:asciiTheme="minorHAnsi" w:hAnsiTheme="minorHAnsi" w:eastAsiaTheme="minorEastAsia" w:cstheme="minorBidi"/>
          <w:sz w:val="22"/>
          <w:szCs w:val="22"/>
          <w:lang w:eastAsia="de-CH"/>
        </w:rPr>
      </w:pPr>
      <w:r>
        <w:rPr/>
        <w:t xml:space="preserve">2.2.4</w:t>
      </w:r>
      <w:r>
        <w:rPr>
          <w:rFonts w:asciiTheme="minorHAnsi" w:hAnsiTheme="minorHAnsi" w:eastAsiaTheme="minorEastAsia" w:cstheme="minorBidi"/>
          <w:sz w:val="22"/>
          <w:szCs w:val="22"/>
          <w:lang w:eastAsia="de-CH"/>
        </w:rPr>
        <w:tab/>
        <w:t xml:space="preserve"/>
      </w:r>
      <w:r>
        <w:rPr/>
        <w:t xml:space="preserve">Zeitdifferenz zwischen Request- und Respond-Telegramm</w:t>
      </w:r>
      <w:r>
        <w:rPr/>
        <w:tab/>
        <w:t xml:space="preserve"/>
      </w:r>
      <w:r>
        <w:rPr/>
        <w:fldChar w:fldCharType="begin"/>
      </w:r>
      <w:r>
        <w:rPr/>
        <w:instrText xml:space="preserve"> PAGEREF _Toc496624671 \h </w:instrText>
      </w:r>
      <w:r>
        <w:rPr/>
        <w:fldChar w:fldCharType="separate"/>
      </w:r>
      <w:r>
        <w:rPr/>
        <w:t xml:space="preserve">5</w:t>
      </w:r>
      <w:r>
        <w:rPr/>
        <w:fldChar w:fldCharType="end"/>
      </w:r>
    </w:p>
    <w:p w14:paraId="65B78CC5">
      <w:pPr>
        <w:pStyle w:val="Verzeichnis3"/>
        <w:spacing/>
        <w:rPr>
          <w:rFonts w:asciiTheme="minorHAnsi" w:hAnsiTheme="minorHAnsi" w:eastAsiaTheme="minorEastAsia" w:cstheme="minorBidi"/>
          <w:sz w:val="22"/>
          <w:szCs w:val="22"/>
          <w:lang w:eastAsia="de-CH"/>
        </w:rPr>
      </w:pPr>
      <w:r>
        <w:rPr/>
        <w:t xml:space="preserve">2.2.5</w:t>
      </w:r>
      <w:r>
        <w:rPr>
          <w:rFonts w:asciiTheme="minorHAnsi" w:hAnsiTheme="minorHAnsi" w:eastAsiaTheme="minorEastAsia" w:cstheme="minorBidi"/>
          <w:sz w:val="22"/>
          <w:szCs w:val="22"/>
          <w:lang w:eastAsia="de-CH"/>
        </w:rPr>
        <w:tab/>
        <w:t xml:space="preserve"/>
      </w:r>
      <w:r>
        <w:rPr/>
        <w:t xml:space="preserve">Anwenderversorgung</w:t>
      </w:r>
      <w:r>
        <w:rPr/>
        <w:tab/>
        <w:t xml:space="preserve"/>
      </w:r>
      <w:r>
        <w:rPr/>
        <w:fldChar w:fldCharType="begin"/>
      </w:r>
      <w:r>
        <w:rPr/>
        <w:instrText xml:space="preserve"> PAGEREF _Toc496624672 \h </w:instrText>
      </w:r>
      <w:r>
        <w:rPr/>
        <w:fldChar w:fldCharType="separate"/>
      </w:r>
      <w:r>
        <w:rPr/>
        <w:t xml:space="preserve">5</w:t>
      </w:r>
      <w:r>
        <w:rPr/>
        <w:fldChar w:fldCharType="end"/>
      </w:r>
    </w:p>
    <w:p w14:paraId="4DA04AC4">
      <w:pPr>
        <w:pStyle w:val="Verzeichnis3"/>
        <w:spacing/>
        <w:rPr>
          <w:rFonts w:asciiTheme="minorHAnsi" w:hAnsiTheme="minorHAnsi" w:eastAsiaTheme="minorEastAsia" w:cstheme="minorBidi"/>
          <w:sz w:val="22"/>
          <w:szCs w:val="22"/>
          <w:lang w:eastAsia="de-CH"/>
        </w:rPr>
      </w:pPr>
      <w:r>
        <w:rPr/>
        <w:t xml:space="preserve">2.2.6</w:t>
      </w:r>
      <w:r>
        <w:rPr>
          <w:rFonts w:asciiTheme="minorHAnsi" w:hAnsiTheme="minorHAnsi" w:eastAsiaTheme="minorEastAsia" w:cstheme="minorBidi"/>
          <w:sz w:val="22"/>
          <w:szCs w:val="22"/>
          <w:lang w:eastAsia="de-CH"/>
        </w:rPr>
        <w:tab/>
        <w:t xml:space="preserve"/>
      </w:r>
      <w:r>
        <w:rPr/>
        <w:t xml:space="preserve">Archive</w:t>
      </w:r>
      <w:r>
        <w:rPr/>
        <w:tab/>
        <w:t xml:space="preserve"/>
      </w:r>
      <w:r>
        <w:rPr/>
        <w:fldChar w:fldCharType="begin"/>
      </w:r>
      <w:r>
        <w:rPr/>
        <w:instrText xml:space="preserve"> PAGEREF _Toc496624673 \h </w:instrText>
      </w:r>
      <w:r>
        <w:rPr/>
        <w:fldChar w:fldCharType="separate"/>
      </w:r>
      <w:r>
        <w:rPr/>
        <w:t xml:space="preserve">6</w:t>
      </w:r>
      <w:r>
        <w:rPr/>
        <w:fldChar w:fldCharType="end"/>
      </w:r>
    </w:p>
    <w:p w14:paraId="19611BF2">
      <w:pPr>
        <w:pStyle w:val="Verzeichnis3"/>
        <w:spacing/>
        <w:rPr>
          <w:rFonts w:asciiTheme="minorHAnsi" w:hAnsiTheme="minorHAnsi" w:eastAsiaTheme="minorEastAsia" w:cstheme="minorBidi"/>
          <w:sz w:val="22"/>
          <w:szCs w:val="22"/>
          <w:lang w:eastAsia="de-CH"/>
        </w:rPr>
      </w:pPr>
      <w:r>
        <w:rPr/>
        <w:t xml:space="preserve">2.2.7</w:t>
      </w:r>
      <w:r>
        <w:rPr>
          <w:rFonts w:asciiTheme="minorHAnsi" w:hAnsiTheme="minorHAnsi" w:eastAsiaTheme="minorEastAsia" w:cstheme="minorBidi"/>
          <w:sz w:val="22"/>
          <w:szCs w:val="22"/>
          <w:lang w:eastAsia="de-CH"/>
        </w:rPr>
        <w:tab/>
        <w:t xml:space="preserve"/>
      </w:r>
      <w:r>
        <w:rPr/>
        <w:t xml:space="preserve">Prozessdaten</w:t>
      </w:r>
      <w:r>
        <w:rPr/>
        <w:tab/>
        <w:t xml:space="preserve"/>
      </w:r>
      <w:r>
        <w:rPr/>
        <w:fldChar w:fldCharType="begin"/>
      </w:r>
      <w:r>
        <w:rPr/>
        <w:instrText xml:space="preserve"> PAGEREF _Toc496624674 \h </w:instrText>
      </w:r>
      <w:r>
        <w:rPr/>
        <w:fldChar w:fldCharType="separate"/>
      </w:r>
      <w:r>
        <w:rPr/>
        <w:t xml:space="preserve">6</w:t>
      </w:r>
      <w:r>
        <w:rPr/>
        <w:fldChar w:fldCharType="end"/>
      </w:r>
    </w:p>
    <w:p w14:paraId="3D79C51E">
      <w:pPr>
        <w:pStyle w:val="Verzeichnis3"/>
        <w:spacing/>
        <w:rPr>
          <w:rFonts w:asciiTheme="minorHAnsi" w:hAnsiTheme="minorHAnsi" w:eastAsiaTheme="minorEastAsia" w:cstheme="minorBidi"/>
          <w:sz w:val="22"/>
          <w:szCs w:val="22"/>
          <w:lang w:eastAsia="de-CH"/>
        </w:rPr>
      </w:pPr>
      <w:r>
        <w:rPr/>
        <w:t xml:space="preserve">2.2.8</w:t>
      </w:r>
      <w:r>
        <w:rPr>
          <w:rFonts w:asciiTheme="minorHAnsi" w:hAnsiTheme="minorHAnsi" w:eastAsiaTheme="minorEastAsia" w:cstheme="minorBidi"/>
          <w:sz w:val="22"/>
          <w:szCs w:val="22"/>
          <w:lang w:eastAsia="de-CH"/>
        </w:rPr>
        <w:tab/>
        <w:t xml:space="preserve"/>
      </w:r>
      <w:r>
        <w:rPr/>
        <w:t xml:space="preserve">SchalteKnoten (Methode 18)</w:t>
      </w:r>
      <w:r>
        <w:rPr/>
        <w:tab/>
        <w:t xml:space="preserve"/>
      </w:r>
      <w:r>
        <w:rPr/>
        <w:fldChar w:fldCharType="begin"/>
      </w:r>
      <w:r>
        <w:rPr/>
        <w:instrText xml:space="preserve"> PAGEREF _Toc496624675 \h </w:instrText>
      </w:r>
      <w:r>
        <w:rPr/>
        <w:fldChar w:fldCharType="separate"/>
      </w:r>
      <w:r>
        <w:rPr/>
        <w:t xml:space="preserve">8</w:t>
      </w:r>
      <w:r>
        <w:rPr/>
        <w:fldChar w:fldCharType="end"/>
      </w:r>
    </w:p>
    <w:p w14:paraId="038BDE34">
      <w:pPr>
        <w:pStyle w:val="Verzeichnis3"/>
        <w:spacing/>
        <w:rPr>
          <w:rFonts w:asciiTheme="minorHAnsi" w:hAnsiTheme="minorHAnsi" w:eastAsiaTheme="minorEastAsia" w:cstheme="minorBidi"/>
          <w:sz w:val="22"/>
          <w:szCs w:val="22"/>
          <w:lang w:eastAsia="de-CH"/>
        </w:rPr>
      </w:pPr>
      <w:r>
        <w:rPr/>
        <w:t xml:space="preserve">2.2.9</w:t>
      </w:r>
      <w:r>
        <w:rPr>
          <w:rFonts w:asciiTheme="minorHAnsi" w:hAnsiTheme="minorHAnsi" w:eastAsiaTheme="minorEastAsia" w:cstheme="minorBidi"/>
          <w:sz w:val="22"/>
          <w:szCs w:val="22"/>
          <w:lang w:eastAsia="de-CH"/>
        </w:rPr>
        <w:tab/>
        <w:t xml:space="preserve"/>
      </w:r>
      <w:r>
        <w:rPr/>
        <w:t xml:space="preserve">Projektspezifische Modifikationen</w:t>
      </w:r>
      <w:r>
        <w:rPr/>
        <w:tab/>
        <w:t xml:space="preserve"/>
      </w:r>
      <w:r>
        <w:rPr/>
        <w:fldChar w:fldCharType="begin"/>
      </w:r>
      <w:r>
        <w:rPr/>
        <w:instrText xml:space="preserve"> PAGEREF _Toc496624676 \h </w:instrText>
      </w:r>
      <w:r>
        <w:rPr/>
        <w:fldChar w:fldCharType="separate"/>
      </w:r>
      <w:r>
        <w:rPr/>
        <w:t xml:space="preserve">8</w:t>
      </w:r>
      <w:r>
        <w:rPr/>
        <w:fldChar w:fldCharType="end"/>
      </w:r>
    </w:p>
    <w:p w14:paraId="27D81D40">
      <w:pPr>
        <w:pStyle w:val="Verzeichnis3"/>
        <w:spacing/>
        <w:rPr>
          <w:rFonts w:asciiTheme="minorHAnsi" w:hAnsiTheme="minorHAnsi" w:eastAsiaTheme="minorEastAsia" w:cstheme="minorBidi"/>
          <w:sz w:val="22"/>
          <w:szCs w:val="22"/>
          <w:lang w:eastAsia="de-CH"/>
        </w:rPr>
      </w:pPr>
      <w:r>
        <w:rPr/>
        <w:t xml:space="preserve">2.2.10</w:t>
      </w:r>
      <w:r>
        <w:rPr>
          <w:rFonts w:asciiTheme="minorHAnsi" w:hAnsiTheme="minorHAnsi" w:eastAsiaTheme="minorEastAsia" w:cstheme="minorBidi"/>
          <w:sz w:val="22"/>
          <w:szCs w:val="22"/>
          <w:lang w:eastAsia="de-CH"/>
        </w:rPr>
        <w:tab/>
        <w:t xml:space="preserve"/>
      </w:r>
      <w:r>
        <w:rPr/>
        <w:t xml:space="preserve">ZSondereingriff</w:t>
      </w:r>
      <w:r>
        <w:rPr/>
        <w:tab/>
        <w:t xml:space="preserve"/>
      </w:r>
      <w:r>
        <w:rPr/>
        <w:fldChar w:fldCharType="begin"/>
      </w:r>
      <w:r>
        <w:rPr/>
        <w:instrText xml:space="preserve"> PAGEREF _Toc496624677 \h </w:instrText>
      </w:r>
      <w:r>
        <w:rPr/>
        <w:fldChar w:fldCharType="separate"/>
      </w:r>
      <w:r>
        <w:rPr/>
        <w:t xml:space="preserve">8</w:t>
      </w:r>
      <w:r>
        <w:rPr/>
        <w:fldChar w:fldCharType="end"/>
      </w:r>
    </w:p>
    <w:p w14:paraId="28E6E81C">
      <w:pPr>
        <w:pStyle w:val="Verzeichnis3"/>
        <w:spacing/>
        <w:rPr>
          <w:rFonts w:asciiTheme="minorHAnsi" w:hAnsiTheme="minorHAnsi" w:eastAsiaTheme="minorEastAsia" w:cstheme="minorBidi"/>
          <w:sz w:val="22"/>
          <w:szCs w:val="22"/>
          <w:lang w:eastAsia="de-CH"/>
        </w:rPr>
      </w:pPr>
      <w:r>
        <w:rPr/>
        <w:t xml:space="preserve">2.2.11</w:t>
      </w:r>
      <w:r>
        <w:rPr>
          <w:rFonts w:asciiTheme="minorHAnsi" w:hAnsiTheme="minorHAnsi" w:eastAsiaTheme="minorEastAsia" w:cstheme="minorBidi"/>
          <w:sz w:val="22"/>
          <w:szCs w:val="22"/>
          <w:lang w:eastAsia="de-CH"/>
        </w:rPr>
        <w:tab/>
        <w:t xml:space="preserve"/>
      </w:r>
      <w:r>
        <w:rPr/>
        <w:t xml:space="preserve">Netzsteuerung</w:t>
      </w:r>
      <w:r>
        <w:rPr/>
        <w:tab/>
        <w:t xml:space="preserve"/>
      </w:r>
      <w:r>
        <w:rPr/>
        <w:fldChar w:fldCharType="begin"/>
      </w:r>
      <w:r>
        <w:rPr/>
        <w:instrText xml:space="preserve"> PAGEREF _Toc496624678 \h </w:instrText>
      </w:r>
      <w:r>
        <w:rPr/>
        <w:fldChar w:fldCharType="separate"/>
      </w:r>
      <w:r>
        <w:rPr/>
        <w:t xml:space="preserve">9</w:t>
      </w:r>
      <w:r>
        <w:rPr/>
        <w:fldChar w:fldCharType="end"/>
      </w:r>
    </w:p>
    <w:p w14:paraId="3D633511">
      <w:pPr>
        <w:pStyle w:val="Verzeichnis2"/>
        <w:spacing/>
        <w:rPr>
          <w:rFonts w:asciiTheme="minorHAnsi" w:hAnsiTheme="minorHAnsi" w:eastAsiaTheme="minorEastAsia" w:cstheme="minorBidi"/>
          <w:iCs w:val="0"/>
          <w:sz w:val="22"/>
          <w:szCs w:val="22"/>
          <w:lang w:val="de-CH" w:eastAsia="de-CH"/>
        </w:rPr>
      </w:pPr>
      <w:r>
        <w:rPr/>
        <w:t xml:space="preserve">2.3</w:t>
      </w:r>
      <w:r>
        <w:rPr>
          <w:rFonts w:asciiTheme="minorHAnsi" w:hAnsiTheme="minorHAnsi" w:eastAsiaTheme="minorEastAsia" w:cstheme="minorBidi"/>
          <w:iCs w:val="0"/>
          <w:sz w:val="22"/>
          <w:szCs w:val="22"/>
          <w:lang w:val="de-CH" w:eastAsia="de-CH"/>
        </w:rPr>
        <w:tab/>
        <w:t xml:space="preserve"/>
      </w:r>
      <w:r>
        <w:rPr/>
        <w:t xml:space="preserve">Zusätzliche Anforderungen an das Steuergerät</w:t>
      </w:r>
      <w:r>
        <w:rPr/>
        <w:tab/>
        <w:t xml:space="preserve"/>
      </w:r>
      <w:r>
        <w:rPr/>
        <w:fldChar w:fldCharType="begin"/>
      </w:r>
      <w:r>
        <w:rPr/>
        <w:instrText xml:space="preserve"> PAGEREF _Toc496624679 \h </w:instrText>
      </w:r>
      <w:r>
        <w:rPr/>
        <w:fldChar w:fldCharType="separate"/>
      </w:r>
      <w:r>
        <w:rPr/>
        <w:t xml:space="preserve">9</w:t>
      </w:r>
      <w:r>
        <w:rPr/>
        <w:fldChar w:fldCharType="end"/>
      </w:r>
    </w:p>
    <w:p w14:paraId="21F79E2D">
      <w:pPr>
        <w:pStyle w:val="Verzeichnis3"/>
        <w:spacing/>
        <w:rPr>
          <w:rFonts w:asciiTheme="minorHAnsi" w:hAnsiTheme="minorHAnsi" w:eastAsiaTheme="minorEastAsia" w:cstheme="minorBidi"/>
          <w:sz w:val="22"/>
          <w:szCs w:val="22"/>
          <w:lang w:eastAsia="de-CH"/>
        </w:rPr>
      </w:pPr>
      <w:r>
        <w:rPr/>
        <w:t xml:space="preserve">2.3.1</w:t>
      </w:r>
      <w:r>
        <w:rPr>
          <w:rFonts w:asciiTheme="minorHAnsi" w:hAnsiTheme="minorHAnsi" w:eastAsiaTheme="minorEastAsia" w:cstheme="minorBidi"/>
          <w:sz w:val="22"/>
          <w:szCs w:val="22"/>
          <w:lang w:eastAsia="de-CH"/>
        </w:rPr>
        <w:tab/>
        <w:t xml:space="preserve"/>
      </w:r>
      <w:r>
        <w:rPr/>
        <w:t xml:space="preserve">Rückrechenverfahren</w:t>
      </w:r>
      <w:r>
        <w:rPr/>
        <w:tab/>
        <w:t xml:space="preserve"/>
      </w:r>
      <w:r>
        <w:rPr/>
        <w:fldChar w:fldCharType="begin"/>
      </w:r>
      <w:r>
        <w:rPr/>
        <w:instrText xml:space="preserve"> PAGEREF _Toc496624680 \h </w:instrText>
      </w:r>
      <w:r>
        <w:rPr/>
        <w:fldChar w:fldCharType="separate"/>
      </w:r>
      <w:r>
        <w:rPr/>
        <w:t xml:space="preserve">9</w:t>
      </w:r>
      <w:r>
        <w:rPr/>
        <w:fldChar w:fldCharType="end"/>
      </w:r>
    </w:p>
    <w:p w14:paraId="337BE563">
      <w:pPr>
        <w:pStyle w:val="Verzeichnis3"/>
        <w:spacing/>
        <w:rPr>
          <w:rFonts w:asciiTheme="minorHAnsi" w:hAnsiTheme="minorHAnsi" w:eastAsiaTheme="minorEastAsia" w:cstheme="minorBidi"/>
          <w:sz w:val="22"/>
          <w:szCs w:val="22"/>
          <w:lang w:eastAsia="de-CH"/>
        </w:rPr>
      </w:pPr>
      <w:r>
        <w:rPr/>
        <w:t xml:space="preserve">2.3.2</w:t>
      </w:r>
      <w:r>
        <w:rPr>
          <w:rFonts w:asciiTheme="minorHAnsi" w:hAnsiTheme="minorHAnsi" w:eastAsiaTheme="minorEastAsia" w:cstheme="minorBidi"/>
          <w:sz w:val="22"/>
          <w:szCs w:val="22"/>
          <w:lang w:eastAsia="de-CH"/>
        </w:rPr>
        <w:tab/>
        <w:t xml:space="preserve"/>
      </w:r>
      <w:r>
        <w:rPr/>
        <w:t xml:space="preserve">Lokale Zeitreferenz</w:t>
      </w:r>
      <w:r>
        <w:rPr/>
        <w:tab/>
        <w:t xml:space="preserve"/>
      </w:r>
      <w:r>
        <w:rPr/>
        <w:fldChar w:fldCharType="begin"/>
      </w:r>
      <w:r>
        <w:rPr/>
        <w:instrText xml:space="preserve"> PAGEREF _Toc496624681 \h </w:instrText>
      </w:r>
      <w:r>
        <w:rPr/>
        <w:fldChar w:fldCharType="separate"/>
      </w:r>
      <w:r>
        <w:rPr/>
        <w:t xml:space="preserve">9</w:t>
      </w:r>
      <w:r>
        <w:rPr/>
        <w:fldChar w:fldCharType="end"/>
      </w:r>
    </w:p>
    <w:p w14:paraId="331BD3EB">
      <w:pPr>
        <w:pStyle w:val="Verzeichnis3"/>
        <w:spacing/>
        <w:rPr>
          <w:rFonts w:asciiTheme="minorHAnsi" w:hAnsiTheme="minorHAnsi" w:eastAsiaTheme="minorEastAsia" w:cstheme="minorBidi"/>
          <w:sz w:val="22"/>
          <w:szCs w:val="22"/>
          <w:lang w:eastAsia="de-CH"/>
        </w:rPr>
      </w:pPr>
      <w:r>
        <w:rPr/>
        <w:t xml:space="preserve">2.3.3</w:t>
      </w:r>
      <w:r>
        <w:rPr>
          <w:rFonts w:asciiTheme="minorHAnsi" w:hAnsiTheme="minorHAnsi" w:eastAsiaTheme="minorEastAsia" w:cstheme="minorBidi"/>
          <w:sz w:val="22"/>
          <w:szCs w:val="22"/>
          <w:lang w:eastAsia="de-CH"/>
        </w:rPr>
        <w:tab/>
        <w:t xml:space="preserve"/>
      </w:r>
      <w:r>
        <w:rPr/>
        <w:t xml:space="preserve">R09-Standard-Telegramm</w:t>
      </w:r>
      <w:r>
        <w:rPr/>
        <w:tab/>
        <w:t xml:space="preserve"/>
      </w:r>
      <w:r>
        <w:rPr/>
        <w:fldChar w:fldCharType="begin"/>
      </w:r>
      <w:r>
        <w:rPr/>
        <w:instrText xml:space="preserve"> PAGEREF _Toc496624682 \h </w:instrText>
      </w:r>
      <w:r>
        <w:rPr/>
        <w:fldChar w:fldCharType="separate"/>
      </w:r>
      <w:r>
        <w:rPr/>
        <w:t xml:space="preserve">9</w:t>
      </w:r>
      <w:r>
        <w:rPr/>
        <w:fldChar w:fldCharType="end"/>
      </w:r>
    </w:p>
    <w:p w14:paraId="4D9DA6C0">
      <w:pPr>
        <w:pStyle w:val="textnormal"/>
        <w:spacing/>
        <w:rPr/>
      </w:pPr>
      <w:r>
        <w:rPr/>
        <w:fldChar w:fldCharType="end"/>
      </w:r>
    </w:p>
    <w:p w14:paraId="3412FF6C">
      <w:pPr>
        <w:pStyle w:val="textnormal"/>
        <w:spacing/>
        <w:rPr/>
      </w:pPr>
    </w:p>
    <w:p w14:paraId="57DDACBF">
      <w:pPr>
        <w:pStyle w:val="berschriftnichtnummeriertgrossbuchstaben"/>
        <w:spacing/>
        <w:rPr>
          <w:noProof/>
        </w:rPr>
      </w:pPr>
      <w:r>
        <w:rPr>
          <w:noProof/>
        </w:rPr>
        <w:t xml:space="preserve">ANHANGSVERZEICHNIS</w:t>
      </w:r>
      <w:bookmarkStart w:id="8" w:name="anhangsverzeichnis"/>
      <w:bookmarkEnd w:id="8"/>
    </w:p>
    <w:p w14:paraId="6E390568">
      <w:pPr>
        <w:pStyle w:val="Verzeichnisdivers"/>
        <w:spacing/>
        <w:rPr>
          <w:rFonts w:asciiTheme="minorHAnsi" w:hAnsiTheme="minorHAnsi" w:eastAsiaTheme="minorEastAsia" w:cstheme="minorBidi"/>
          <w:b/>
          <w:caps/>
          <w:sz w:val="22"/>
          <w:szCs w:val="22"/>
          <w:lang w:eastAsia="de-CH"/>
        </w:rPr>
      </w:pPr>
      <w:r>
        <w:rPr/>
        <w:fldChar w:fldCharType="begin"/>
      </w:r>
      <w:r>
        <w:rPr>
          <w:rFonts w:ascii="Arial Black" w:hAnsi="Arial Black"/>
          <w:sz w:val="20"/>
        </w:rPr>
        <w:instrText xml:space="preserve"> TOC \t "ANHANG titel;1" </w:instrText>
      </w:r>
      <w:r>
        <w:rPr/>
        <w:fldChar w:fldCharType="separate"/>
      </w:r>
      <w:r>
        <w:rPr/>
        <w:t xml:space="preserve">ANHANG 1: </w:t>
      </w:r>
      <w:r>
        <w:rPr>
          <w:rFonts w:asciiTheme="minorHAnsi" w:hAnsiTheme="minorHAnsi" w:eastAsiaTheme="minorEastAsia" w:cstheme="minorBidi"/>
          <w:b/>
          <w:caps/>
          <w:sz w:val="22"/>
          <w:szCs w:val="22"/>
          <w:lang w:eastAsia="de-CH"/>
        </w:rPr>
        <w:tab/>
        <w:t xml:space="preserve"/>
      </w:r>
      <w:r>
        <w:rPr/>
        <w:t xml:space="preserve">OCIT Funktionsspiegel SITRAFFIC Scala 1.5 (Quelle: Siemens AG)</w:t>
      </w:r>
      <w:r>
        <w:rPr/>
        <w:tab/>
        <w:t xml:space="preserve"/>
      </w:r>
      <w:r>
        <w:rPr/>
        <w:fldChar w:fldCharType="begin"/>
      </w:r>
      <w:r>
        <w:rPr/>
        <w:instrText xml:space="preserve"> PAGEREF _Toc350333599 \h </w:instrText>
      </w:r>
      <w:r>
        <w:rPr/>
        <w:fldChar w:fldCharType="separate"/>
      </w:r>
      <w:r>
        <w:rPr/>
        <w:t xml:space="preserve">11</w:t>
      </w:r>
      <w:r>
        <w:rPr/>
        <w:fldChar w:fldCharType="end"/>
      </w:r>
    </w:p>
    <w:p w14:paraId="1C9167CF">
      <w:pPr>
        <w:pStyle w:val="Verzeichnisdivers"/>
        <w:spacing/>
        <w:rPr>
          <w:rFonts w:asciiTheme="minorHAnsi" w:hAnsiTheme="minorHAnsi" w:eastAsiaTheme="minorEastAsia" w:cstheme="minorBidi"/>
          <w:b/>
          <w:caps/>
          <w:sz w:val="22"/>
          <w:szCs w:val="22"/>
          <w:lang w:eastAsia="de-CH"/>
        </w:rPr>
      </w:pPr>
      <w:r>
        <w:rPr/>
        <w:t xml:space="preserve">ANHANG 2: </w:t>
      </w:r>
      <w:r>
        <w:rPr>
          <w:rFonts w:asciiTheme="minorHAnsi" w:hAnsiTheme="minorHAnsi" w:eastAsiaTheme="minorEastAsia" w:cstheme="minorBidi"/>
          <w:b/>
          <w:caps/>
          <w:sz w:val="22"/>
          <w:szCs w:val="22"/>
          <w:lang w:eastAsia="de-CH"/>
        </w:rPr>
        <w:tab/>
        <w:t xml:space="preserve"/>
      </w:r>
      <w:r>
        <w:rPr/>
        <w:t xml:space="preserve">OCIT-O Objekte</w:t>
      </w:r>
      <w:r>
        <w:rPr/>
        <w:tab/>
        <w:t xml:space="preserve"/>
      </w:r>
      <w:r>
        <w:rPr/>
        <w:fldChar w:fldCharType="begin"/>
      </w:r>
      <w:r>
        <w:rPr/>
        <w:instrText xml:space="preserve"> PAGEREF _Toc350333600 \h </w:instrText>
      </w:r>
      <w:r>
        <w:rPr/>
        <w:fldChar w:fldCharType="separate"/>
      </w:r>
      <w:r>
        <w:rPr/>
        <w:t xml:space="preserve">12</w:t>
      </w:r>
      <w:r>
        <w:rPr/>
        <w:fldChar w:fldCharType="end"/>
      </w:r>
    </w:p>
    <w:p w14:paraId="114841F3">
      <w:pPr>
        <w:pStyle w:val="Verzeichnisdivers"/>
        <w:spacing/>
        <w:rPr>
          <w:rFonts w:asciiTheme="minorHAnsi" w:hAnsiTheme="minorHAnsi" w:eastAsiaTheme="minorEastAsia" w:cstheme="minorBidi"/>
          <w:b/>
          <w:caps/>
          <w:sz w:val="22"/>
          <w:szCs w:val="22"/>
          <w:lang w:eastAsia="de-CH"/>
        </w:rPr>
      </w:pPr>
      <w:r>
        <w:rPr/>
        <w:t xml:space="preserve">ANHANG 3: </w:t>
      </w:r>
      <w:r>
        <w:rPr>
          <w:rFonts w:asciiTheme="minorHAnsi" w:hAnsiTheme="minorHAnsi" w:eastAsiaTheme="minorEastAsia" w:cstheme="minorBidi"/>
          <w:b/>
          <w:caps/>
          <w:sz w:val="22"/>
          <w:szCs w:val="22"/>
          <w:lang w:eastAsia="de-CH"/>
        </w:rPr>
        <w:tab/>
        <w:t xml:space="preserve"/>
      </w:r>
      <w:r>
        <w:rPr/>
        <w:t xml:space="preserve">VS-PLUS mit übergeordneten Netzsteuerungen, Befehle über OCIT-I PD, VS AG, Version 02-00-02, Februar 2013</w:t>
      </w:r>
      <w:r>
        <w:rPr/>
        <w:tab/>
        <w:t xml:space="preserve"/>
      </w:r>
      <w:r>
        <w:rPr/>
        <w:fldChar w:fldCharType="begin"/>
      </w:r>
      <w:r>
        <w:rPr/>
        <w:instrText xml:space="preserve"> PAGEREF _Toc350333601 \h </w:instrText>
      </w:r>
      <w:r>
        <w:rPr/>
        <w:fldChar w:fldCharType="separate"/>
      </w:r>
      <w:r>
        <w:rPr/>
        <w:t xml:space="preserve">13</w:t>
      </w:r>
      <w:r>
        <w:rPr/>
        <w:fldChar w:fldCharType="end"/>
      </w:r>
    </w:p>
    <w:p w14:paraId="1C16C146">
      <w:pPr>
        <w:pStyle w:val="Verzeichnisdivers"/>
        <w:spacing/>
        <w:rPr/>
      </w:pPr>
      <w:r>
        <w:rPr/>
        <w:fldChar w:fldCharType="end"/>
      </w:r>
      <w:bookmarkStart w:id="9" w:name="anhangsverzeichnisEnde"/>
      <w:bookmarkEnd w:id="9"/>
    </w:p>
    <w:p w14:paraId="30016489">
      <w:pPr>
        <w:pStyle w:val="textnormal"/>
        <w:spacing/>
        <w:rPr/>
      </w:pPr>
    </w:p>
    <w:p w14:paraId="407AA7E6">
      <w:pPr>
        <w:pStyle w:val="textnormal"/>
        <w:spacing/>
        <w:rPr/>
      </w:pPr>
    </w:p>
    <w:p w14:paraId="3C87EB03">
      <w:pPr>
        <w:pStyle w:val="textnormal"/>
        <w:spacing/>
        <w:rPr/>
      </w:pPr>
    </w:p>
    <w:bookmarkEnd w:id="3"/>
    <w:bookmarkEnd w:id="4"/>
    <w:bookmarkEnd w:id="5"/>
    <w:bookmarkEnd w:id="6"/>
    <w:p w14:paraId="454F9E5E">
      <w:pPr>
        <w:pStyle w:val="textnormal"/>
        <w:spacing/>
        <w:rPr/>
      </w:pPr>
      <w:r>
        <w:rPr/>
        <w:br w:type="page"/>
      </w:r>
    </w:p>
    <w:p w14:paraId="1A7B528B">
      <w:pPr>
        <w:pStyle w:val="berschrift1"/>
        <w:spacing/>
        <w:rPr/>
      </w:pPr>
      <w:bookmarkStart w:id="10" w:name="_Toc496624662"/>
      <w:r>
        <w:rPr/>
        <w:t xml:space="preserve">Ausgangslage und Aufgabenstellung</w:t>
      </w:r>
      <w:bookmarkEnd w:id="10"/>
    </w:p>
    <w:p w14:paraId="081A6289">
      <w:pPr>
        <w:pStyle w:val="berschrift2"/>
        <w:spacing/>
        <w:rPr/>
      </w:pPr>
      <w:bookmarkStart w:id="11" w:name="_Toc320280169"/>
      <w:bookmarkStart w:id="12" w:name="_Toc496624663"/>
      <w:r>
        <w:rPr/>
        <w:t xml:space="preserve">Ausgangslage</w:t>
      </w:r>
      <w:bookmarkEnd w:id="11"/>
      <w:bookmarkEnd w:id="12"/>
    </w:p>
    <w:p w14:paraId="7742D28B">
      <w:pPr>
        <w:pStyle w:val="textnormal"/>
        <w:spacing/>
        <w:rPr/>
      </w:pPr>
      <w:r>
        <w:rPr/>
        <w:t xml:space="preserve">Tiefbau Stadt Bern hat die Erneuerung des Verkehrsrechner</w:t>
      </w:r>
      <w:r>
        <w:rPr/>
        <w:t xml:space="preserve">s</w:t>
      </w:r>
      <w:r>
        <w:rPr/>
        <w:t xml:space="preserve"> Bern beschlossen. Der jetzige Verkehrsrechner wird durch eine neue OCIT-fähige Zentrale ersetzt</w:t>
      </w:r>
      <w:r>
        <w:rPr/>
        <w:t xml:space="preserve">. Der neue Verkehrsrechner (Verkehrsrechner Bern) </w:t>
      </w:r>
      <w:r>
        <w:rPr/>
        <w:t xml:space="preserve">kommuniziert mit den angeschlossenen Lichtsignalanlage</w:t>
      </w:r>
      <w:r>
        <w:rPr/>
        <w:t xml:space="preserve">n</w:t>
      </w:r>
      <w:r>
        <w:rPr/>
        <w:t xml:space="preserve"> und den neben- und übergeordneten Teilsystemen über standardisierte OCIT-/OTS-Schnittstellen. Lieferant des </w:t>
      </w:r>
      <w:r>
        <w:rPr/>
        <w:t xml:space="preserve">Verkehrsrechner</w:t>
      </w:r>
      <w:r>
        <w:rPr/>
        <w:t xml:space="preserve">s</w:t>
      </w:r>
      <w:r>
        <w:rPr/>
        <w:t xml:space="preserve"> Bern</w:t>
      </w:r>
      <w:r>
        <w:rPr/>
        <w:t xml:space="preserve"> ist Siemens Schweiz AG.</w:t>
      </w:r>
    </w:p>
    <w:p w14:paraId="59942837">
      <w:pPr>
        <w:pStyle w:val="berschrift2"/>
        <w:spacing/>
        <w:rPr/>
      </w:pPr>
      <w:bookmarkStart w:id="13" w:name="_Toc320280170"/>
      <w:bookmarkStart w:id="14" w:name="_Toc496624664"/>
      <w:r>
        <w:rPr/>
        <w:t xml:space="preserve">Aufgabenstellung</w:t>
      </w:r>
      <w:bookmarkEnd w:id="13"/>
      <w:bookmarkEnd w:id="14"/>
    </w:p>
    <w:p w14:paraId="23D79A6D">
      <w:pPr>
        <w:pStyle w:val="textnormal"/>
        <w:spacing/>
        <w:rPr/>
      </w:pPr>
      <w:r>
        <w:rPr/>
        <w:t xml:space="preserve">Das vorliegende Arbeitspapier stellt die Anforderungen zusammen, welche seitens des Verkehrsrechner </w:t>
      </w:r>
      <w:r>
        <w:rPr/>
        <w:t xml:space="preserve">Bern </w:t>
      </w:r>
      <w:r>
        <w:rPr/>
        <w:t xml:space="preserve">und der OCIT-O Schnittstelle </w:t>
      </w:r>
      <w:r>
        <w:rPr/>
        <w:t xml:space="preserve">an die anzuschli</w:t>
      </w:r>
      <w:r>
        <w:rPr/>
        <w:t xml:space="preserve">essenden Steuergeräte bestehen.</w:t>
      </w:r>
    </w:p>
    <w:p w14:paraId="214C1646">
      <w:pPr>
        <w:pStyle w:val="berschrift1"/>
        <w:spacing/>
        <w:rPr/>
      </w:pPr>
      <w:bookmarkStart w:id="15" w:name="_Toc496624665"/>
      <w:r>
        <w:rPr/>
        <w:t xml:space="preserve">Anforderungen an die Steuergeräte</w:t>
      </w:r>
      <w:bookmarkEnd w:id="15"/>
    </w:p>
    <w:p w14:paraId="7EFF4AA0">
      <w:pPr>
        <w:pStyle w:val="berschrift2"/>
        <w:spacing/>
        <w:rPr/>
      </w:pPr>
      <w:bookmarkStart w:id="16" w:name="_Toc496624666"/>
      <w:r>
        <w:rPr/>
        <w:t xml:space="preserve">Schnittstelle</w:t>
      </w:r>
      <w:bookmarkEnd w:id="16"/>
    </w:p>
    <w:p w14:paraId="22DEDC1B">
      <w:pPr>
        <w:pStyle w:val="textnormal"/>
        <w:spacing/>
        <w:rPr/>
      </w:pPr>
      <w:r>
        <w:rPr/>
        <w:t xml:space="preserve">Folgende Version und Ausgabestand der OCIT-</w:t>
      </w:r>
      <w:r>
        <w:rPr/>
        <w:t xml:space="preserve">Outstations</w:t>
      </w:r>
      <w:r>
        <w:rPr/>
        <w:t xml:space="preserve"> Schnittstelle ist zu implementieren: </w:t>
      </w:r>
      <w:r>
        <w:rPr>
          <w:rStyle w:val="Fett"/>
        </w:rPr>
        <w:t xml:space="preserve">OCIT-O V2.0, A03</w:t>
      </w:r>
      <w:r>
        <w:rPr/>
        <w:t xml:space="preserve">.</w:t>
      </w:r>
    </w:p>
    <w:p w14:paraId="5AAEB493">
      <w:pPr>
        <w:pStyle w:val="textnormal"/>
        <w:spacing/>
        <w:rPr/>
      </w:pPr>
      <w:r>
        <w:rPr/>
        <w:t xml:space="preserve">Der Funktionsspiegel OCIT-O 2.0 vom SITRAFFIC Scala 1.5 ist im Anhang </w:t>
      </w:r>
      <w:r>
        <w:rPr/>
        <w:t xml:space="preserve">1 </w:t>
      </w:r>
      <w:r>
        <w:rPr/>
        <w:t xml:space="preserve">enthalten.</w:t>
      </w:r>
    </w:p>
    <w:p w14:paraId="7B525127">
      <w:pPr>
        <w:pStyle w:val="textnormal"/>
        <w:spacing/>
        <w:rPr>
          <w:i/>
        </w:rPr>
      </w:pPr>
      <w:r>
        <w:rPr>
          <w:i/>
        </w:rPr>
        <w:t xml:space="preserve">Hinweis: Für den Verkehrsrechner Bern wird die Version SITRAFIC Scala 1.6 zum Einsatz kommen.</w:t>
      </w:r>
    </w:p>
    <w:p w14:paraId="200038A2">
      <w:pPr>
        <w:pStyle w:val="textnormal"/>
        <w:spacing/>
        <w:rPr/>
      </w:pPr>
      <w:r>
        <w:rPr/>
        <w:t xml:space="preserve">Das Steuergerät muss für die Anwen</w:t>
      </w:r>
      <w:r>
        <w:rPr/>
        <w:t xml:space="preserve">derversorgung die in der OCIT-O-</w:t>
      </w:r>
      <w:r>
        <w:rPr/>
        <w:t xml:space="preserve">Norm beschriebenen High und Low Ports w</w:t>
      </w:r>
      <w:r>
        <w:rPr/>
        <w:t xml:space="preserve">ie folgt zur Verfügung stellen:</w:t>
      </w:r>
    </w:p>
    <w:p w14:paraId="4389753E">
      <w:pPr>
        <w:pStyle w:val="textnormal"/>
        <w:spacing/>
        <w:rPr/>
      </w:pPr>
      <w:r>
        <w:rPr>
          <w:lang w:val="de-DE"/>
        </w:rPr>
        <w:t xml:space="preserve">BTPPL bietet für den Datentransport 2 Kanäle, der Kanal mit hoher Priorität</w:t>
      </w:r>
      <w:r>
        <w:rPr>
          <w:bCs/>
          <w:lang w:val="de-DE"/>
        </w:rPr>
        <w:t xml:space="preserve"> (High Port) </w:t>
      </w:r>
      <w:r>
        <w:rPr>
          <w:lang w:val="de-DE"/>
        </w:rPr>
        <w:t xml:space="preserve">wird für Schaltbefehle und Meldungen verwendet, auf dem Kanal mit niedriger Priorität (Low Port) erfolgt die Daten-Fernversorgung. Die Arbeitsweise ist asynchron. </w:t>
      </w:r>
      <w:r>
        <w:rPr/>
        <w:t xml:space="preserve">Für die beiden Ports müssen die folgenden Antwortzeiten eingehalten werden:</w:t>
      </w:r>
      <w:r>
        <w:rPr/>
        <w:tab/>
        <w:t xml:space="preserve"/>
      </w:r>
      <w:r>
        <w:rPr/>
        <w:br/>
      </w:r>
      <w:r>
        <w:rPr/>
        <w:t xml:space="preserve">- High-Port max. 0,5s</w:t>
      </w:r>
      <w:r>
        <w:rPr/>
        <w:tab/>
        <w:t xml:space="preserve"/>
      </w:r>
      <w:r>
        <w:rPr/>
        <w:br/>
      </w:r>
      <w:r>
        <w:rPr/>
        <w:t xml:space="preserve">- Low-Port max. 20s</w:t>
      </w:r>
    </w:p>
    <w:p w14:paraId="0B63B5ED">
      <w:pPr>
        <w:pStyle w:val="berschrift2"/>
        <w:spacing/>
        <w:rPr/>
      </w:pPr>
      <w:bookmarkStart w:id="17" w:name="_Toc496624667"/>
      <w:r>
        <w:rPr/>
        <w:t xml:space="preserve">Anforderungen an die </w:t>
      </w:r>
      <w:r>
        <w:rPr/>
        <w:t xml:space="preserve">OCIT-O </w:t>
      </w:r>
      <w:r>
        <w:rPr/>
        <w:t xml:space="preserve">Schnittstelle</w:t>
      </w:r>
      <w:bookmarkEnd w:id="17"/>
    </w:p>
    <w:p w14:paraId="0B46F5E1">
      <w:pPr>
        <w:pStyle w:val="berschrift3"/>
        <w:spacing/>
        <w:rPr/>
      </w:pPr>
      <w:bookmarkStart w:id="18" w:name="_Toc496624668"/>
      <w:r>
        <w:rPr/>
        <w:t xml:space="preserve">Generelle Anforderung</w:t>
      </w:r>
      <w:bookmarkEnd w:id="18"/>
    </w:p>
    <w:p w14:paraId="3C5375BB">
      <w:pPr>
        <w:pStyle w:val="textnormal"/>
        <w:spacing/>
        <w:rPr/>
      </w:pPr>
      <w:r>
        <w:rPr/>
        <w:t xml:space="preserve">Alle gemäss OCIT-O Funktionsspiegel (OCIT-O_V2.0_Funktionsspiegel_V1.0_A02.pdf) als G (Grundausstattung) gekennzeichneten Funktionen müssen vom Steuergerät </w:t>
      </w:r>
      <w:r>
        <w:rPr/>
        <w:t xml:space="preserve">realisiert</w:t>
      </w:r>
      <w:r>
        <w:rPr/>
        <w:t xml:space="preserve"> werden</w:t>
      </w:r>
      <w:r>
        <w:rPr/>
        <w:t xml:space="preserve"> und mit entsprechenden Funktionen hinterlegt sein</w:t>
      </w:r>
      <w:r>
        <w:rPr/>
        <w:t xml:space="preserve">.</w:t>
      </w:r>
    </w:p>
    <w:p w14:paraId="68D85B3A">
      <w:pPr>
        <w:pStyle w:val="berschrift3"/>
        <w:spacing/>
        <w:rPr/>
      </w:pPr>
      <w:bookmarkStart w:id="19" w:name="_Toc496624669"/>
      <w:r>
        <w:rPr/>
        <w:t xml:space="preserve">Übertragungsprofil</w:t>
      </w:r>
      <w:bookmarkEnd w:id="19"/>
    </w:p>
    <w:p w14:paraId="4F30A72C">
      <w:pPr>
        <w:pStyle w:val="textnormal"/>
        <w:spacing/>
        <w:rPr/>
      </w:pPr>
      <w:r>
        <w:rPr/>
        <w:t xml:space="preserve">Das Steuergerät muss das Übertragungsprofil gemäss OCIT-</w:t>
      </w:r>
      <w:r>
        <w:rPr/>
        <w:t xml:space="preserve">Outstations</w:t>
      </w:r>
      <w:r>
        <w:rPr/>
        <w:t xml:space="preserve"> Profil 3 - </w:t>
      </w:r>
      <w:r>
        <w:rPr>
          <w:b/>
        </w:rPr>
        <w:t xml:space="preserve">Ethernet mit DHCP </w:t>
      </w:r>
      <w:r>
        <w:rPr>
          <w:b/>
        </w:rPr>
        <w:t xml:space="preserve">und DNS</w:t>
      </w:r>
      <w:r>
        <w:rPr/>
        <w:t xml:space="preserve"> </w:t>
      </w:r>
      <w:r>
        <w:rPr/>
        <w:t xml:space="preserve">unterstützten. </w:t>
      </w:r>
    </w:p>
    <w:p w14:paraId="188A1A6E">
      <w:pPr>
        <w:pStyle w:val="berschrift3"/>
        <w:spacing/>
        <w:rPr/>
      </w:pPr>
      <w:bookmarkStart w:id="20" w:name="_Toc496624670"/>
      <w:r>
        <w:rPr/>
        <w:t xml:space="preserve">Zeitstempel der Telegramme</w:t>
      </w:r>
      <w:bookmarkEnd w:id="20"/>
    </w:p>
    <w:p w14:paraId="0524A077">
      <w:pPr>
        <w:pStyle w:val="textnormal"/>
        <w:spacing/>
        <w:rPr/>
      </w:pPr>
      <w:r>
        <w:rPr/>
        <w:t xml:space="preserve">Der</w:t>
      </w:r>
      <w:r>
        <w:rPr/>
        <w:t xml:space="preserve"> Zeitstempel der </w:t>
      </w:r>
      <w:r>
        <w:rPr/>
        <w:t xml:space="preserve">BTPPL-</w:t>
      </w:r>
      <w:r>
        <w:rPr/>
        <w:t xml:space="preserve">Telegramme </w:t>
      </w:r>
      <w:r>
        <w:rPr/>
        <w:t xml:space="preserve">im Steuergerät </w:t>
      </w:r>
      <w:r>
        <w:rPr/>
        <w:t xml:space="preserve">muss </w:t>
      </w:r>
      <w:r>
        <w:rPr/>
        <w:t xml:space="preserve">mindesteins eine </w:t>
      </w:r>
      <w:r>
        <w:rPr/>
        <w:t xml:space="preserve">Auflösung von 10</w:t>
      </w:r>
      <w:r>
        <w:rPr>
          <w:vertAlign w:val="superscript"/>
        </w:rPr>
        <w:t xml:space="preserve">-3</w:t>
      </w:r>
      <w:r>
        <w:rPr>
          <w:vertAlign w:val="superscript"/>
        </w:rPr>
        <w:t xml:space="preserve"> </w:t>
      </w:r>
      <w:r>
        <w:rPr/>
        <w:t xml:space="preserve">s aufweisen. </w:t>
      </w:r>
    </w:p>
    <w:p w14:paraId="692CB90A">
      <w:pPr>
        <w:pStyle w:val="berschrift3"/>
        <w:spacing/>
        <w:rPr/>
      </w:pPr>
      <w:bookmarkStart w:id="21" w:name="_Toc496624671"/>
      <w:r>
        <w:rPr/>
        <w:t xml:space="preserve">Zeitdifferenz zwischen Request- und </w:t>
      </w:r>
      <w:r>
        <w:rPr/>
        <w:t xml:space="preserve">Respond</w:t>
      </w:r>
      <w:r>
        <w:rPr/>
        <w:t xml:space="preserve">-Telegramm</w:t>
      </w:r>
      <w:bookmarkEnd w:id="21"/>
    </w:p>
    <w:p w14:paraId="73C39D3B">
      <w:pPr>
        <w:pStyle w:val="textnormal"/>
        <w:spacing/>
        <w:rPr/>
      </w:pPr>
      <w:r>
        <w:rPr/>
        <w:t xml:space="preserve">Die Anforderungen an die Zeitdifferenz zwischen einem Request-Telegramm und dem dazugehörigen </w:t>
      </w:r>
      <w:r>
        <w:rPr/>
        <w:t xml:space="preserve">Respond</w:t>
      </w:r>
      <w:r>
        <w:rPr/>
        <w:t xml:space="preserve">-Telegramm ist abhängig vo</w:t>
      </w:r>
      <w:r>
        <w:rPr/>
        <w:t xml:space="preserve">m </w:t>
      </w:r>
      <w:r>
        <w:rPr/>
        <w:t xml:space="preserve">OCIT-O-</w:t>
      </w:r>
      <w:r>
        <w:rPr/>
        <w:t xml:space="preserve">Objekt. </w:t>
      </w:r>
    </w:p>
    <w:p w14:paraId="3273D027">
      <w:pPr>
        <w:pStyle w:val="textnormal"/>
        <w:spacing/>
        <w:rPr/>
      </w:pPr>
      <w:r>
        <w:rPr/>
        <w:t xml:space="preserve">Die Anforderung an die Zeitdifferenz ist kategorisiert nach </w:t>
      </w:r>
      <w:r>
        <w:rPr>
          <w:b/>
          <w:i/>
        </w:rPr>
        <w:t xml:space="preserve">niedrig</w:t>
      </w:r>
      <w:r>
        <w:rPr/>
        <w:t xml:space="preserve">, </w:t>
      </w:r>
      <w:r>
        <w:rPr>
          <w:b/>
          <w:i/>
        </w:rPr>
        <w:t xml:space="preserve">mittel</w:t>
      </w:r>
      <w:r>
        <w:rPr/>
        <w:t xml:space="preserve"> und </w:t>
      </w:r>
      <w:r>
        <w:rPr>
          <w:b/>
          <w:i/>
        </w:rPr>
        <w:t xml:space="preserve">h</w:t>
      </w:r>
      <w:r>
        <w:rPr>
          <w:b/>
          <w:i/>
        </w:rPr>
        <w:t xml:space="preserve">och</w:t>
      </w:r>
      <w:r>
        <w:rPr/>
        <w:t xml:space="preserve">. Die folgende Tabelle listet die Anforderungen der einzelnen Kategorien auf. </w:t>
      </w:r>
    </w:p>
    <w:tbl>
      <w:tblPr>
        <w:tblStyle w:val="Tabellenraster"/>
        <w:tblW w:w="7904" w:type="dxa"/>
        <w:tblInd w:w="8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384"/>
        <w:gridCol w:w="3543"/>
        <w:gridCol w:w="2977"/>
      </w:tblGrid>
      <w:tr>
        <w:trPr/>
        <w:tc>
          <w:tcPr>
            <w:tcW w:type="dxa" w:w="1384"/>
            <w:tcBorders/>
            <w:shd w:fill="C4BC96" w:color="auto" w:val="clear"/>
          </w:tcPr>
          <w:p>
            <w:pPr>
              <w:pStyle w:val="textnormal"/>
              <w:spacing w:before="60" w:after="60"/>
              <w:ind w:left="0"/>
              <w:rPr>
                <w:b/>
              </w:rPr>
            </w:pPr>
            <w:r>
              <w:rPr>
                <w:b/>
              </w:rPr>
              <w:t xml:space="preserve">Kategorie</w:t>
            </w:r>
          </w:p>
        </w:tc>
        <w:tc>
          <w:tcPr>
            <w:tcW w:type="dxa" w:w="3543"/>
            <w:tcBorders/>
            <w:shd w:fill="C4BC96" w:color="auto" w:val="clear"/>
          </w:tcPr>
          <w:p>
            <w:pPr>
              <w:pStyle w:val="textnormal"/>
              <w:spacing w:before="60" w:after="60"/>
              <w:ind w:left="0"/>
              <w:rPr>
                <w:b/>
              </w:rPr>
            </w:pPr>
            <w:r>
              <w:rPr>
                <w:b/>
              </w:rPr>
              <w:t xml:space="preserve">maximal</w:t>
            </w:r>
            <w:r>
              <w:rPr>
                <w:b/>
              </w:rPr>
              <w:t xml:space="preserve"> zulässige </w:t>
            </w:r>
            <w:r>
              <w:rPr>
                <w:b/>
              </w:rPr>
              <w:t xml:space="preserve">Zeitdifferenz</w:t>
            </w:r>
          </w:p>
        </w:tc>
        <w:tc>
          <w:tcPr>
            <w:tcW w:type="dxa" w:w="2977"/>
            <w:tcBorders/>
            <w:shd w:fill="C4BC96" w:color="auto" w:val="clear"/>
          </w:tcPr>
          <w:p>
            <w:pPr>
              <w:pStyle w:val="textnormal"/>
              <w:spacing w:before="60" w:after="60"/>
              <w:ind w:left="0"/>
              <w:rPr>
                <w:b/>
              </w:rPr>
            </w:pPr>
          </w:p>
        </w:tc>
      </w:tr>
      <w:tr>
        <w:trPr/>
        <w:tc>
          <w:tcPr>
            <w:tcW w:type="dxa" w:w="1384"/>
            <w:tcBorders/>
          </w:tcPr>
          <w:p>
            <w:pPr>
              <w:pStyle w:val="textnormal"/>
              <w:spacing w:before="60" w:after="60"/>
              <w:ind w:left="0"/>
              <w:rPr>
                <w:b/>
              </w:rPr>
            </w:pPr>
            <w:r>
              <w:rPr>
                <w:b/>
              </w:rPr>
              <w:t xml:space="preserve">niedrig</w:t>
            </w:r>
          </w:p>
        </w:tc>
        <w:tc>
          <w:tcPr>
            <w:tcW w:type="dxa" w:w="3543"/>
            <w:tcBorders/>
          </w:tcPr>
          <w:p>
            <w:pPr>
              <w:pStyle w:val="textnormal"/>
              <w:spacing w:before="60" w:after="60"/>
              <w:ind w:left="0"/>
              <w:rPr/>
            </w:pPr>
            <w:r>
              <w:rPr/>
              <w:t xml:space="preserve">4</w:t>
            </w:r>
            <w:r>
              <w:rPr/>
              <w:t xml:space="preserve">,</w:t>
            </w:r>
            <w:r>
              <w:rPr/>
              <w:t xml:space="preserve">000 s</w:t>
            </w:r>
          </w:p>
        </w:tc>
        <w:tc>
          <w:tcPr>
            <w:tcW w:type="dxa" w:w="2977"/>
            <w:tcBorders/>
          </w:tcPr>
          <w:p>
            <w:pPr>
              <w:pStyle w:val="textnormal"/>
              <w:spacing w:before="60" w:after="60"/>
              <w:ind w:left="0"/>
              <w:rPr/>
            </w:pPr>
            <w:r>
              <w:rPr/>
              <w:t xml:space="preserve">80 % kleiner gleich </w:t>
            </w:r>
            <w:r>
              <w:rPr/>
              <w:t xml:space="preserve">3</w:t>
            </w:r>
            <w:r>
              <w:rPr/>
              <w:t xml:space="preserve">,</w:t>
            </w:r>
            <w:r>
              <w:rPr/>
              <w:t xml:space="preserve">000 s</w:t>
            </w:r>
          </w:p>
        </w:tc>
      </w:tr>
      <w:tr>
        <w:trPr/>
        <w:tc>
          <w:tcPr>
            <w:tcW w:type="dxa" w:w="1384"/>
            <w:tcBorders/>
          </w:tcPr>
          <w:p>
            <w:pPr>
              <w:pStyle w:val="textnormal"/>
              <w:spacing w:before="60" w:after="60"/>
              <w:ind w:left="0"/>
              <w:rPr>
                <w:b/>
              </w:rPr>
            </w:pPr>
            <w:r>
              <w:rPr>
                <w:b/>
              </w:rPr>
              <w:t xml:space="preserve">mittel</w:t>
            </w:r>
          </w:p>
        </w:tc>
        <w:tc>
          <w:tcPr>
            <w:tcW w:type="dxa" w:w="3543"/>
            <w:tcBorders/>
          </w:tcPr>
          <w:p>
            <w:pPr>
              <w:pStyle w:val="textnormal"/>
              <w:spacing w:before="60" w:after="60"/>
              <w:ind w:left="0"/>
              <w:rPr/>
            </w:pPr>
            <w:r>
              <w:rPr/>
              <w:t xml:space="preserve">2</w:t>
            </w:r>
            <w:r>
              <w:rPr/>
              <w:t xml:space="preserve">,</w:t>
            </w:r>
            <w:r>
              <w:rPr/>
              <w:t xml:space="preserve">000 s</w:t>
            </w:r>
          </w:p>
        </w:tc>
        <w:tc>
          <w:tcPr>
            <w:tcW w:type="dxa" w:w="2977"/>
            <w:tcBorders/>
          </w:tcPr>
          <w:p>
            <w:pPr>
              <w:pStyle w:val="textnormal"/>
              <w:spacing w:before="60" w:after="60"/>
              <w:ind w:left="0"/>
              <w:rPr/>
            </w:pPr>
            <w:r>
              <w:rPr/>
              <w:t xml:space="preserve">80 % kleiner gleich </w:t>
            </w:r>
            <w:r>
              <w:rPr/>
              <w:t xml:space="preserve">1</w:t>
            </w:r>
            <w:r>
              <w:rPr/>
              <w:t xml:space="preserve">,</w:t>
            </w:r>
            <w:r>
              <w:rPr/>
              <w:t xml:space="preserve">000 s</w:t>
            </w:r>
          </w:p>
        </w:tc>
      </w:tr>
      <w:tr>
        <w:trPr/>
        <w:tc>
          <w:tcPr>
            <w:tcW w:type="dxa" w:w="1384"/>
            <w:tcBorders/>
          </w:tcPr>
          <w:p>
            <w:pPr>
              <w:pStyle w:val="textnormal"/>
              <w:spacing w:before="60" w:after="60"/>
              <w:ind w:left="0"/>
              <w:rPr>
                <w:b/>
              </w:rPr>
            </w:pPr>
            <w:r>
              <w:rPr>
                <w:b/>
              </w:rPr>
              <w:t xml:space="preserve">hoch</w:t>
            </w:r>
          </w:p>
        </w:tc>
        <w:tc>
          <w:tcPr>
            <w:tcW w:type="dxa" w:w="3543"/>
            <w:tcBorders/>
          </w:tcPr>
          <w:p>
            <w:pPr>
              <w:pStyle w:val="textnormal"/>
              <w:spacing w:before="60" w:after="60"/>
              <w:ind w:left="0"/>
              <w:rPr/>
            </w:pPr>
            <w:r>
              <w:rPr/>
              <w:t xml:space="preserve">0</w:t>
            </w:r>
            <w:r>
              <w:rPr/>
              <w:t xml:space="preserve">,</w:t>
            </w:r>
            <w:r>
              <w:rPr/>
              <w:t xml:space="preserve">500 s</w:t>
            </w:r>
          </w:p>
        </w:tc>
        <w:tc>
          <w:tcPr>
            <w:tcW w:type="dxa" w:w="2977"/>
            <w:tcBorders/>
          </w:tcPr>
          <w:p>
            <w:pPr>
              <w:pStyle w:val="textnormal"/>
              <w:spacing w:before="60" w:after="60"/>
              <w:ind w:left="0"/>
              <w:rPr/>
            </w:pPr>
            <w:r>
              <w:rPr/>
              <w:t xml:space="preserve">95 % kleiner gleich 300 </w:t>
            </w:r>
            <w:r>
              <w:rPr/>
              <w:t xml:space="preserve">ms</w:t>
            </w:r>
          </w:p>
        </w:tc>
      </w:tr>
      <w:tr>
        <w:trPr/>
        <w:tc>
          <w:tcPr>
            <w:tcW w:type="dxa" w:w="1384"/>
            <w:tcBorders/>
          </w:tcPr>
          <w:p>
            <w:pPr>
              <w:pStyle w:val="textnormal"/>
              <w:spacing w:before="60" w:after="60"/>
              <w:ind w:left="0"/>
              <w:rPr>
                <w:b/>
              </w:rPr>
            </w:pPr>
          </w:p>
        </w:tc>
        <w:tc>
          <w:tcPr>
            <w:tcW w:type="dxa" w:w="3543"/>
            <w:tcBorders/>
          </w:tcPr>
          <w:p>
            <w:pPr>
              <w:pStyle w:val="textnormal"/>
              <w:spacing w:before="60" w:after="60"/>
              <w:ind w:left="0"/>
              <w:rPr/>
            </w:pPr>
          </w:p>
        </w:tc>
        <w:tc>
          <w:tcPr>
            <w:tcW w:type="dxa" w:w="2977"/>
            <w:tcBorders/>
          </w:tcPr>
          <w:p>
            <w:pPr>
              <w:pStyle w:val="textnormal"/>
              <w:spacing w:before="60" w:after="60"/>
              <w:ind w:left="0"/>
              <w:rPr/>
            </w:pPr>
            <w:r>
              <w:rPr/>
              <w:t xml:space="preserve">90 % kleiner gleich 200 </w:t>
            </w:r>
            <w:r>
              <w:rPr/>
              <w:t xml:space="preserve">ms</w:t>
            </w:r>
          </w:p>
        </w:tc>
      </w:tr>
      <w:tr>
        <w:trPr/>
        <w:tc>
          <w:tcPr>
            <w:tcW w:type="dxa" w:w="1384"/>
            <w:tcBorders/>
          </w:tcPr>
          <w:p>
            <w:pPr>
              <w:pStyle w:val="textnormal"/>
              <w:spacing w:before="60" w:after="60"/>
              <w:ind w:left="0"/>
              <w:rPr>
                <w:b/>
              </w:rPr>
            </w:pPr>
          </w:p>
        </w:tc>
        <w:tc>
          <w:tcPr>
            <w:tcW w:type="dxa" w:w="3543"/>
            <w:tcBorders/>
          </w:tcPr>
          <w:p>
            <w:pPr>
              <w:pStyle w:val="textnormal"/>
              <w:spacing w:before="60" w:after="60"/>
              <w:ind w:left="0"/>
              <w:rPr/>
            </w:pPr>
          </w:p>
        </w:tc>
        <w:tc>
          <w:tcPr>
            <w:tcW w:type="dxa" w:w="2977"/>
            <w:tcBorders/>
          </w:tcPr>
          <w:p>
            <w:pPr>
              <w:pStyle w:val="textnormal"/>
              <w:spacing w:before="60" w:after="60"/>
              <w:ind w:left="0"/>
              <w:rPr/>
            </w:pPr>
            <w:r>
              <w:rPr/>
              <w:t xml:space="preserve">85 % kleiner gleich 100 </w:t>
            </w:r>
            <w:r>
              <w:rPr/>
              <w:t xml:space="preserve">ms</w:t>
            </w:r>
          </w:p>
        </w:tc>
      </w:tr>
    </w:tbl>
    <w:p w14:paraId="636A0358">
      <w:pPr>
        <w:pStyle w:val="Beschriftung"/>
        <w:spacing/>
        <w:rPr/>
      </w:pPr>
      <w:r>
        <w:rPr/>
        <w:t xml:space="preserve">Tabelle </w:t>
      </w:r>
      <w:r>
        <w:rPr>
          <w:noProof/>
        </w:rPr>
        <w:fldChar w:fldCharType="begin"/>
      </w:r>
      <w:r>
        <w:rPr>
          <w:noProof/>
        </w:rPr>
        <w:instrText xml:space="preserve"> SEQ Tabelle \* ARABIC </w:instrText>
      </w:r>
      <w:r>
        <w:rPr>
          <w:noProof/>
        </w:rPr>
        <w:fldChar w:fldCharType="separate"/>
      </w:r>
      <w:r>
        <w:rPr>
          <w:noProof/>
        </w:rPr>
        <w:t xml:space="preserve">1</w:t>
      </w:r>
      <w:r>
        <w:rPr>
          <w:noProof/>
        </w:rPr>
        <w:fldChar w:fldCharType="end"/>
      </w:r>
      <w:r>
        <w:rPr/>
        <w:t xml:space="preserve">: Zeitdifferenz </w:t>
      </w:r>
      <w:r>
        <w:rPr/>
        <w:t xml:space="preserve">Req</w:t>
      </w:r>
      <w:r>
        <w:rPr/>
        <w:t xml:space="preserve">-Res-Telegrammpaar nach </w:t>
      </w:r>
      <w:r>
        <w:rPr/>
        <w:t xml:space="preserve">OCIT-O-</w:t>
      </w:r>
      <w:r>
        <w:rPr/>
        <w:t xml:space="preserve">Objekten</w:t>
      </w:r>
    </w:p>
    <w:p w14:paraId="750F35A3">
      <w:pPr>
        <w:pStyle w:val="textnormal"/>
        <w:spacing/>
        <w:rPr/>
      </w:pPr>
      <w:r>
        <w:rPr/>
        <w:t xml:space="preserve">Die Auflistung der Kategorien der </w:t>
      </w:r>
      <w:r>
        <w:rPr/>
        <w:t xml:space="preserve">OCIT-O-</w:t>
      </w:r>
      <w:r>
        <w:rPr/>
        <w:t xml:space="preserve">Objekte ist Anhang </w:t>
      </w:r>
      <w:r>
        <w:rPr/>
        <w:t xml:space="preserve">2</w:t>
      </w:r>
      <w:r>
        <w:rPr/>
        <w:t xml:space="preserve"> zu entnehmen. </w:t>
      </w:r>
    </w:p>
    <w:p w14:paraId="638992EB">
      <w:pPr>
        <w:pStyle w:val="berschrift3"/>
        <w:spacing/>
        <w:rPr/>
      </w:pPr>
      <w:bookmarkStart w:id="22" w:name="_Toc496624672"/>
      <w:r>
        <w:rPr/>
        <w:t xml:space="preserve">Anwenderversorgung</w:t>
      </w:r>
      <w:bookmarkEnd w:id="22"/>
    </w:p>
    <w:p w14:paraId="2FD62002">
      <w:pPr>
        <w:pStyle w:val="textnormalwenigabsatz"/>
        <w:spacing/>
        <w:rPr/>
      </w:pPr>
      <w:bookmarkStart w:id="23" w:name="_Toc320607584"/>
      <w:r>
        <w:rPr/>
        <w:t xml:space="preserve">Das Steuergerät muss die </w:t>
      </w:r>
      <w:r>
        <w:rPr/>
        <w:t xml:space="preserve">Übertrag</w:t>
      </w:r>
      <w:r>
        <w:rPr/>
        <w:t xml:space="preserve">ung</w:t>
      </w:r>
      <w:r>
        <w:rPr/>
        <w:t xml:space="preserve"> der Anwenderversorgung </w:t>
      </w:r>
      <w:r>
        <w:rPr/>
        <w:t xml:space="preserve">unterstützen. </w:t>
      </w:r>
      <w:r>
        <w:rPr/>
        <w:t xml:space="preserve">Die Anwenderversorgung umfasst </w:t>
      </w:r>
      <w:r>
        <w:rPr/>
        <w:t xml:space="preserve">gemäss</w:t>
      </w:r>
      <w:r>
        <w:rPr/>
        <w:t xml:space="preserve"> OCIT-O Funktionsspiegel (OCIT-O_V2.0_Funktions</w:t>
      </w:r>
      <w:r>
        <w:rPr/>
        <w:softHyphen/>
        <w:t xml:space="preserve"/>
      </w:r>
      <w:r>
        <w:rPr/>
        <w:t xml:space="preserve">spiegel_V1.0_A02.pdf) folgende Daten bzw. Objekte: </w:t>
      </w:r>
    </w:p>
    <w:p w14:paraId="4496B003">
      <w:pPr>
        <w:pStyle w:val="aufzhlungENGpunkte"/>
        <w:numPr>
          <w:ilvl w:val="1"/>
          <w:numId w:val="15"/>
        </w:numPr>
        <w:spacing/>
        <w:rPr/>
      </w:pPr>
      <w:r>
        <w:rPr/>
        <w:t xml:space="preserve">Verkehrstechnische Grunddaten / Festzeit (Block 1): </w:t>
      </w:r>
    </w:p>
    <w:p w14:paraId="63EB4146">
      <w:pPr>
        <w:pStyle w:val="aufzhlungENGpunkte"/>
        <w:numPr>
          <w:ilvl w:val="2"/>
          <w:numId w:val="15"/>
        </w:numPr>
        <w:spacing/>
        <w:rPr/>
      </w:pPr>
      <w:r>
        <w:rPr/>
        <w:t xml:space="preserve">Ein-/ Ausschaltprogramme</w:t>
      </w:r>
    </w:p>
    <w:p w14:paraId="533400A2">
      <w:pPr>
        <w:pStyle w:val="aufzhlungENGpunkte"/>
        <w:numPr>
          <w:ilvl w:val="2"/>
          <w:numId w:val="15"/>
        </w:numPr>
        <w:spacing/>
        <w:rPr/>
      </w:pPr>
      <w:r>
        <w:rPr/>
        <w:t xml:space="preserve">Signalprogramme</w:t>
      </w:r>
    </w:p>
    <w:p w14:paraId="0D091767">
      <w:pPr>
        <w:pStyle w:val="aufzhlungENGpunkte"/>
        <w:numPr>
          <w:ilvl w:val="2"/>
          <w:numId w:val="15"/>
        </w:numPr>
        <w:spacing/>
        <w:rPr/>
      </w:pPr>
      <w:r>
        <w:rPr/>
        <w:t xml:space="preserve">Versatzzeitenmatrizen</w:t>
      </w:r>
      <w:r>
        <w:rPr/>
        <w:t xml:space="preserve"> (Beginn-Beginn, Ende-Ende)</w:t>
      </w:r>
    </w:p>
    <w:p w14:paraId="30D38803">
      <w:pPr>
        <w:pStyle w:val="aufzhlungENGpunkte"/>
        <w:numPr>
          <w:ilvl w:val="2"/>
          <w:numId w:val="15"/>
        </w:numPr>
        <w:spacing/>
        <w:rPr/>
      </w:pPr>
      <w:r>
        <w:rPr/>
        <w:t xml:space="preserve">VT-Zwischenzeitenmatrizen</w:t>
      </w:r>
    </w:p>
    <w:p w14:paraId="3E159A68">
      <w:pPr>
        <w:pStyle w:val="aufzhlungENGpunkte"/>
        <w:numPr>
          <w:ilvl w:val="2"/>
          <w:numId w:val="15"/>
        </w:numPr>
        <w:spacing/>
        <w:rPr/>
      </w:pPr>
      <w:r>
        <w:rPr/>
        <w:t xml:space="preserve">VT-Mindestfrei- / VT-Mindestsperrzeiten</w:t>
      </w:r>
    </w:p>
    <w:p w14:paraId="5DD14DEA">
      <w:pPr>
        <w:pStyle w:val="aufzhlungENGpunkte"/>
        <w:numPr>
          <w:ilvl w:val="1"/>
          <w:numId w:val="15"/>
        </w:numPr>
        <w:spacing/>
        <w:rPr/>
      </w:pPr>
      <w:r>
        <w:rPr/>
        <w:t xml:space="preserve">Daten mit Netzbezug (Block 2): </w:t>
      </w:r>
    </w:p>
    <w:p w14:paraId="41A6E472">
      <w:pPr>
        <w:pStyle w:val="aufzhlungENGpunkte"/>
        <w:numPr>
          <w:ilvl w:val="2"/>
          <w:numId w:val="15"/>
        </w:numPr>
        <w:spacing/>
        <w:rPr/>
      </w:pPr>
      <w:r>
        <w:rPr/>
        <w:t xml:space="preserve">Kopfdaten</w:t>
      </w:r>
    </w:p>
    <w:p w14:paraId="3A96CC78">
      <w:pPr>
        <w:pStyle w:val="aufzhlungENGpunkte"/>
        <w:numPr>
          <w:ilvl w:val="2"/>
          <w:numId w:val="15"/>
        </w:numPr>
        <w:spacing/>
        <w:rPr/>
      </w:pPr>
      <w:r>
        <w:rPr/>
        <w:t xml:space="preserve">JAUT: Tagesplan, Wochenplan, Sondertag jährlich, Sondertag Aufzählung, Zeitbereich</w:t>
      </w:r>
    </w:p>
    <w:p w14:paraId="462EF661">
      <w:pPr>
        <w:pStyle w:val="aufzhlungENGpunkte"/>
        <w:numPr>
          <w:ilvl w:val="1"/>
          <w:numId w:val="15"/>
        </w:numPr>
        <w:spacing/>
        <w:rPr/>
      </w:pPr>
      <w:r>
        <w:rPr/>
        <w:t xml:space="preserve">VA-Parameter (Block 4): Anwendungsspezifische Daten (Binär)</w:t>
      </w:r>
    </w:p>
    <w:p w14:paraId="12AEB877">
      <w:pPr>
        <w:pStyle w:val="textnormal"/>
        <w:spacing/>
        <w:rPr/>
      </w:pPr>
      <w:r>
        <w:rPr/>
        <w:t xml:space="preserve">Die anbietende Firma</w:t>
      </w:r>
      <w:r>
        <w:rPr/>
        <w:t xml:space="preserve"> muss mit dem Angebot angeben, wie eine Versorgung von </w:t>
      </w:r>
      <w:r>
        <w:rPr/>
        <w:t xml:space="preserve">VS-PLUS Freestyle (Spezial, C-File)</w:t>
      </w:r>
      <w:r>
        <w:rPr/>
        <w:t xml:space="preserve"> erfolgt. </w:t>
      </w:r>
    </w:p>
    <w:p w14:paraId="53E75CCF">
      <w:pPr>
        <w:pStyle w:val="textnormal"/>
        <w:spacing/>
        <w:rPr/>
      </w:pPr>
      <w:r>
        <w:rPr/>
        <w:t xml:space="preserve">Die anbietende Firma</w:t>
      </w:r>
      <w:r>
        <w:rPr/>
        <w:t xml:space="preserve"> muss mit dem Angebot angeben, welche Daten bzw. Objekte der </w:t>
      </w:r>
      <w:r>
        <w:rPr/>
        <w:t xml:space="preserve">Anwenderversorgung</w:t>
      </w:r>
      <w:r>
        <w:rPr/>
        <w:t xml:space="preserve"> wie im Steuergerät respektive in der Steuerung verwendet und überwacht werden. Die Daten/Objekte der </w:t>
      </w:r>
      <w:r>
        <w:rPr/>
        <w:t xml:space="preserve">Anwenderversorgung </w:t>
      </w:r>
      <w:r>
        <w:rPr/>
        <w:t xml:space="preserve">können der obigen Aufzählung entnommen werden. </w:t>
      </w:r>
    </w:p>
    <w:p w14:paraId="6DE05826">
      <w:pPr>
        <w:pStyle w:val="textnormal"/>
        <w:spacing/>
        <w:rPr/>
      </w:pPr>
      <w:r>
        <w:rPr/>
        <w:t xml:space="preserve">Werden einzelne oder alle Daten/Objekte </w:t>
      </w:r>
      <w:r>
        <w:rPr>
          <w:b/>
          <w:u w:val="single"/>
        </w:rPr>
        <w:t xml:space="preserve">ohne</w:t>
      </w:r>
      <w:r>
        <w:rPr/>
        <w:t xml:space="preserve"> entsprechende Wirkung/Anwendung im Steuergerät abgelegt, führt dies zu einer negativen Punktebewertung der Technischen Kriterien des Angebotes</w:t>
      </w:r>
      <w:r>
        <w:rPr/>
        <w:t xml:space="preserve"> (Zuschlagskriteri</w:t>
      </w:r>
      <w:r>
        <w:rPr/>
        <w:t xml:space="preserve">en</w:t>
      </w:r>
      <w:r>
        <w:rPr/>
        <w:t xml:space="preserve">)</w:t>
      </w:r>
      <w:r>
        <w:rPr/>
        <w:t xml:space="preserve">.</w:t>
      </w:r>
    </w:p>
    <w:p w14:paraId="52A299AC">
      <w:pPr>
        <w:pStyle w:val="berschrift3"/>
        <w:spacing/>
        <w:rPr/>
      </w:pPr>
      <w:bookmarkStart w:id="24" w:name="_Toc320699191"/>
      <w:bookmarkStart w:id="25" w:name="_Toc496624673"/>
      <w:r>
        <w:rPr/>
        <w:t xml:space="preserve">Archive</w:t>
      </w:r>
      <w:bookmarkEnd w:id="24"/>
      <w:bookmarkEnd w:id="25"/>
    </w:p>
    <w:p w14:paraId="42EE3CAB">
      <w:pPr>
        <w:pStyle w:val="textnormal"/>
        <w:spacing/>
        <w:rPr/>
      </w:pPr>
      <w:r>
        <w:rPr/>
        <w:t xml:space="preserve">Das Steuergerät muss alle in OCIT-O bekannten Archive realisieren. Die Archive werden vom Verkehrsrechner konfiguriert. </w:t>
      </w:r>
    </w:p>
    <w:p w14:paraId="489A3626">
      <w:pPr>
        <w:pStyle w:val="aufzhlungENGpunkte"/>
        <w:spacing/>
        <w:rPr/>
      </w:pPr>
      <w:r>
        <w:rPr/>
        <w:t xml:space="preserve">Betriebszustandsarchiv (Listennummer 0)</w:t>
      </w:r>
    </w:p>
    <w:p w14:paraId="5F1C3B53">
      <w:pPr>
        <w:pStyle w:val="aufzhlungENGpunkte"/>
        <w:spacing/>
        <w:rPr/>
      </w:pPr>
      <w:r>
        <w:rPr/>
        <w:t xml:space="preserve">Standard-Meldearchiv (Listennummer 1)</w:t>
      </w:r>
    </w:p>
    <w:p w14:paraId="591CD217">
      <w:pPr>
        <w:pStyle w:val="aufzhlungENGpunkte"/>
        <w:spacing/>
        <w:rPr/>
      </w:pPr>
      <w:r>
        <w:rPr/>
        <w:t xml:space="preserve">Syslog-Archiv (Listennummer 2)</w:t>
      </w:r>
    </w:p>
    <w:p w14:paraId="41B4AE9F">
      <w:pPr>
        <w:pStyle w:val="aufzhlungENGpunkte"/>
        <w:spacing/>
        <w:rPr/>
      </w:pPr>
      <w:r>
        <w:rPr/>
        <w:t xml:space="preserve">Archiv Service-Systemzugang (Listennummer 3)</w:t>
      </w:r>
    </w:p>
    <w:p w14:paraId="4B9BE3AD">
      <w:pPr>
        <w:pStyle w:val="aufzhlungENGpunkte"/>
        <w:spacing/>
        <w:rPr/>
      </w:pPr>
      <w:r>
        <w:rPr/>
        <w:t xml:space="preserve">Versorgungsarchiv (Listennummer 4)</w:t>
      </w:r>
    </w:p>
    <w:p w14:paraId="367A3C7D">
      <w:pPr>
        <w:pStyle w:val="aufzhlungENGpunkte"/>
        <w:spacing/>
        <w:rPr/>
      </w:pPr>
      <w:r>
        <w:rPr/>
        <w:t xml:space="preserve">Dynamisches Archiv (Listennummer 31)</w:t>
      </w:r>
    </w:p>
    <w:p w14:paraId="0A6F5CAF">
      <w:pPr>
        <w:pStyle w:val="aufzhlungENGpunkte"/>
        <w:spacing/>
        <w:rPr/>
      </w:pPr>
      <w:r>
        <w:rPr/>
        <w:t xml:space="preserve">Signalisierungsarchiv (Listennummer 32)</w:t>
      </w:r>
    </w:p>
    <w:p w14:paraId="6D434DCF">
      <w:pPr>
        <w:pStyle w:val="aufzhlungENGpunkte"/>
        <w:spacing/>
        <w:rPr/>
      </w:pPr>
      <w:r>
        <w:rPr/>
        <w:t xml:space="preserve">ÖPNV-Archiv (Listennummer 33)</w:t>
      </w:r>
    </w:p>
    <w:p w14:paraId="4A0CECCB">
      <w:pPr>
        <w:pStyle w:val="aufzhlungENGpunkte"/>
        <w:spacing/>
        <w:rPr/>
      </w:pPr>
      <w:r>
        <w:rPr/>
        <w:t xml:space="preserve">Messwertarchiv (Listennummer 34)</w:t>
      </w:r>
    </w:p>
    <w:p w14:paraId="6CE5057B">
      <w:pPr>
        <w:pStyle w:val="aufzhlungENGpunkte"/>
        <w:spacing/>
        <w:rPr/>
      </w:pPr>
      <w:r>
        <w:rPr/>
        <w:t xml:space="preserve">Onlinearchiv (Listennummer 35)</w:t>
      </w:r>
    </w:p>
    <w:p w14:paraId="29102271">
      <w:pPr>
        <w:pStyle w:val="aufzhlungENGpunkte"/>
        <w:spacing/>
        <w:rPr/>
      </w:pPr>
      <w:r>
        <w:rPr/>
        <w:t xml:space="preserve">für OCIT-O Profil 2: Offlinearchiv (Listennummer 36)</w:t>
      </w:r>
    </w:p>
    <w:p w14:paraId="6B060C1C">
      <w:pPr>
        <w:pStyle w:val="textnormal"/>
        <w:spacing/>
        <w:rPr/>
      </w:pPr>
      <w:r>
        <w:rPr/>
        <w:t xml:space="preserve">Die Grösse der Archive ist durch den Unternehmer zu definieren. </w:t>
      </w:r>
    </w:p>
    <w:p w14:paraId="620B7DD0">
      <w:pPr>
        <w:pStyle w:val="textnormal"/>
        <w:spacing/>
        <w:rPr/>
      </w:pPr>
      <w:r>
        <w:rPr/>
        <w:t xml:space="preserve">Es sind die typischen Füllzeiten gemäss OCIT-O Funktionsspiegel </w:t>
      </w:r>
      <w:r>
        <w:rPr/>
        <w:tab/>
        <w:t xml:space="preserve"/>
      </w:r>
      <w:r>
        <w:rPr/>
        <w:br/>
      </w:r>
      <w:r>
        <w:rPr/>
        <w:t xml:space="preserve">(OCIT-O_V2.0_Funktionsspiegel_V1.0_A02.pdf) </w:t>
      </w:r>
      <w:r>
        <w:rPr/>
        <w:t xml:space="preserve">zu beachten. </w:t>
      </w:r>
    </w:p>
    <w:p w14:paraId="6DE68746">
      <w:pPr>
        <w:pStyle w:val="berschrift3"/>
        <w:spacing/>
        <w:rPr/>
      </w:pPr>
      <w:bookmarkStart w:id="26" w:name="_Toc496624674"/>
      <w:bookmarkEnd w:id="23"/>
      <w:r>
        <w:rPr/>
        <w:t xml:space="preserve">Prozessdaten</w:t>
      </w:r>
      <w:bookmarkEnd w:id="26"/>
    </w:p>
    <w:p w14:paraId="3FE08C27">
      <w:pPr>
        <w:pStyle w:val="textnormal"/>
        <w:spacing/>
        <w:rPr/>
      </w:pPr>
      <w:bookmarkStart w:id="27" w:name="_Toc320607586"/>
      <w:r>
        <w:rPr/>
        <w:t xml:space="preserve">Das Steuergerät muss die Übertragung der Prozessdaten inklusive der AP-Werte für das geforderte VA-Verfahren </w:t>
      </w:r>
      <w:r>
        <w:rPr/>
        <w:t xml:space="preserve">unterstützen</w:t>
      </w:r>
      <w:r>
        <w:rPr/>
        <w:t xml:space="preserve">. Die Prozessdaten </w:t>
      </w:r>
      <w:r>
        <w:rPr/>
        <w:t xml:space="preserve">werden</w:t>
      </w:r>
      <w:r>
        <w:rPr/>
        <w:t xml:space="preserve"> sowohl fix als auch dynamisch durch den Verkehrsrechner bestellt. Die dynamische Bestellung der Prozessdaten kann wahlweise vom zentralen oder lokalen Systemzugang aus erfolgen</w:t>
      </w:r>
      <w:r>
        <w:rPr/>
        <w:t xml:space="preserve">. </w:t>
      </w:r>
    </w:p>
    <w:p w14:paraId="246D9A99">
      <w:pPr>
        <w:pStyle w:val="textnormal"/>
        <w:spacing/>
        <w:rPr>
          <w:i/>
        </w:rPr>
      </w:pPr>
      <w:r>
        <w:rPr>
          <w:i/>
        </w:rPr>
        <w:t xml:space="preserve">Hinweis: Dabei ist auf mögliche Konflikte mit der Bestellung der Prozessdaten durch den Verkehrsrechner zu achten. </w:t>
      </w:r>
    </w:p>
    <w:p w14:paraId="1BD09EAD">
      <w:pPr>
        <w:pStyle w:val="textnormalwenigabsatz"/>
        <w:spacing/>
        <w:rPr>
          <w:b/>
        </w:rPr>
      </w:pPr>
      <w:r>
        <w:rPr>
          <w:b/>
        </w:rPr>
        <w:t xml:space="preserve">Dimensionierungsvorgaben: </w:t>
      </w:r>
    </w:p>
    <w:p w14:paraId="2D640414">
      <w:pPr>
        <w:pStyle w:val="aufzhlungENGpunkte"/>
        <w:spacing/>
        <w:rPr/>
      </w:pPr>
      <w:r>
        <w:rPr/>
        <w:t xml:space="preserve">Für die fixe Bestellung von Rohdaten und von AP-Werten von VS-PLUS gelten </w:t>
      </w:r>
      <w:r>
        <w:rPr/>
        <w:t xml:space="preserve">je Steuergerät </w:t>
      </w:r>
      <w:r>
        <w:rPr/>
        <w:t xml:space="preserve">folgende Vorgaben: </w:t>
      </w:r>
    </w:p>
    <w:p w14:paraId="70FD33B4">
      <w:pPr>
        <w:pStyle w:val="aufzhlungENGpunkte"/>
        <w:numPr>
          <w:ilvl w:val="1"/>
          <w:numId w:val="15"/>
        </w:numPr>
        <w:spacing/>
        <w:rPr/>
      </w:pPr>
      <w:r>
        <w:rPr/>
        <w:t xml:space="preserve">Rohdaten: 96 Signalgruppen, 128 Detektoren</w:t>
      </w:r>
    </w:p>
    <w:p w14:paraId="3CB56253">
      <w:pPr>
        <w:pStyle w:val="aufzhlungENGpunkte"/>
        <w:numPr>
          <w:ilvl w:val="1"/>
          <w:numId w:val="15"/>
        </w:numPr>
        <w:spacing/>
        <w:rPr/>
      </w:pPr>
      <w:r>
        <w:rPr/>
        <w:t xml:space="preserve">AP-Werte: 75 AP-Werte von VS-PLUS (Programmnummer [1], Umlaufsekunde [1], </w:t>
      </w:r>
      <w:r>
        <w:rPr/>
        <w:t xml:space="preserve">Aktiv</w:t>
      </w:r>
      <w:r>
        <w:rPr/>
        <w:t xml:space="preserve"> Kennung Teilknoten [</w:t>
      </w:r>
      <w:r>
        <w:rPr/>
        <w:t xml:space="preserve">1..</w:t>
      </w:r>
      <w:r>
        <w:rPr/>
        <w:t xml:space="preserve">3], Hauptzeiger Prioritätselement [1..6], Zustand Verkehrsströme [1..64])</w:t>
      </w:r>
    </w:p>
    <w:p w14:paraId="1589CD37">
      <w:pPr>
        <w:pStyle w:val="aufzhlungENGpunkte"/>
        <w:spacing/>
        <w:rPr/>
      </w:pPr>
      <w:r>
        <w:rPr/>
        <w:t xml:space="preserve">Für die dynamische Bestellung von AP-Werten von VS-PLUS gelten je Steuergerät folgende Vorgaben: </w:t>
      </w:r>
    </w:p>
    <w:p w14:paraId="62928042">
      <w:pPr>
        <w:pStyle w:val="aufzhlungENGpunkte"/>
        <w:numPr>
          <w:ilvl w:val="1"/>
          <w:numId w:val="15"/>
        </w:numPr>
        <w:spacing/>
        <w:rPr/>
      </w:pPr>
      <w:r>
        <w:rPr/>
        <w:t xml:space="preserve">100 AP-Werte (z.B. Wartezeit Verkehrsstrom, Rahmensignal Verkehrsstrom)</w:t>
      </w:r>
    </w:p>
    <w:p w14:paraId="294F568B">
      <w:pPr>
        <w:pStyle w:val="textnormal"/>
        <w:spacing/>
        <w:rPr/>
      </w:pPr>
      <w:r>
        <w:rPr/>
        <w:t xml:space="preserve">Die Speicherung und Übertragung der Prozessdaten mit </w:t>
      </w:r>
      <w:r>
        <w:rPr>
          <w:b/>
        </w:rPr>
        <w:t xml:space="preserve">AEAPWertVektor</w:t>
      </w:r>
      <w:r>
        <w:rPr/>
        <w:t xml:space="preserve"> </w:t>
      </w:r>
      <w:r>
        <w:rPr/>
        <w:t xml:space="preserve">und </w:t>
      </w:r>
      <w:r>
        <w:rPr>
          <w:b/>
        </w:rPr>
        <w:t xml:space="preserve">AESiplOnline</w:t>
      </w:r>
      <w:r>
        <w:rPr/>
        <w:t xml:space="preserve"> </w:t>
      </w:r>
      <w:r>
        <w:rPr/>
        <w:t xml:space="preserve">muss vom Steuergerät unterstützt werden. </w:t>
      </w:r>
    </w:p>
    <w:p w14:paraId="63B7E1EB">
      <w:pPr>
        <w:pStyle w:val="textnormalwenigabsatz"/>
        <w:spacing/>
        <w:rPr>
          <w:b/>
        </w:rPr>
      </w:pPr>
      <w:r>
        <w:rPr>
          <w:b/>
        </w:rPr>
        <w:t xml:space="preserve">Latenzzeiten: </w:t>
      </w:r>
    </w:p>
    <w:p w14:paraId="2062E2E4">
      <w:pPr>
        <w:pStyle w:val="aufzhlungENGpunkte"/>
        <w:spacing/>
        <w:rPr/>
      </w:pPr>
      <w:r>
        <w:rPr/>
        <w:t xml:space="preserve">Generell: Das Steuergerät muss eine zeitnahe Verarbeitung der Prozessdaten realisieren (Schreiben von Sekundenframe bzw. </w:t>
      </w:r>
      <w:r>
        <w:rPr/>
        <w:t xml:space="preserve">AuftragsFrame</w:t>
      </w:r>
      <w:r>
        <w:rPr/>
        <w:t xml:space="preserve"> und Senden der Events). </w:t>
      </w:r>
    </w:p>
    <w:p w14:paraId="0CA71B99">
      <w:pPr>
        <w:pStyle w:val="aufzhlungENGpunkte"/>
        <w:spacing/>
        <w:rPr/>
      </w:pPr>
      <w:r>
        <w:rPr/>
        <w:t xml:space="preserve">Der Ablauf zwischen dem Entstehen eines Ereignisses und dem Übertragen vom Steuergerät zum Verkehrsrechner ist wie folgt: </w:t>
      </w:r>
    </w:p>
    <w:p w14:paraId="01DA7D19">
      <w:pPr>
        <w:pStyle w:val="aufzhlungENGpunkte"/>
        <w:numPr>
          <w:ilvl w:val="1"/>
          <w:numId w:val="15"/>
        </w:numPr>
        <w:spacing/>
        <w:rPr/>
      </w:pPr>
      <w:r>
        <w:rPr/>
        <w:t xml:space="preserve">Ereignis (Detektor, Signalgruppe, AP-Wert</w:t>
      </w:r>
      <w:r>
        <w:rPr/>
        <w:t xml:space="preserve">, Meldungen</w:t>
      </w:r>
      <w:r>
        <w:rPr/>
        <w:t xml:space="preserve">)</w:t>
      </w:r>
    </w:p>
    <w:p w14:paraId="35FDEA9F">
      <w:pPr>
        <w:pStyle w:val="aufzhlungENGpunkte"/>
        <w:numPr>
          <w:ilvl w:val="1"/>
          <w:numId w:val="15"/>
        </w:numPr>
        <w:spacing/>
        <w:rPr/>
      </w:pPr>
      <w:r>
        <w:rPr/>
        <w:t xml:space="preserve">Verarbeiten der Prozessdaten im Steuergerät</w:t>
      </w:r>
      <w:r>
        <w:rPr/>
        <w:t xml:space="preserve"> und </w:t>
      </w:r>
      <w:r>
        <w:rPr/>
        <w:t xml:space="preserve">Schreiben der Prozessdaten in den Sekundenframe</w:t>
      </w:r>
      <w:r>
        <w:rPr/>
        <w:t xml:space="preserve"> bzw. </w:t>
      </w:r>
      <w:r>
        <w:rPr/>
        <w:t xml:space="preserve">AuftragsFrame</w:t>
      </w:r>
    </w:p>
    <w:p w14:paraId="691E94A0">
      <w:pPr>
        <w:pStyle w:val="aufzhlungENGpunkte"/>
        <w:numPr>
          <w:ilvl w:val="1"/>
          <w:numId w:val="15"/>
        </w:numPr>
        <w:spacing/>
        <w:rPr/>
      </w:pPr>
      <w:r>
        <w:rPr/>
        <w:t xml:space="preserve">Senden de</w:t>
      </w:r>
      <w:r>
        <w:rPr/>
        <w:t xml:space="preserve">s</w:t>
      </w:r>
      <w:r>
        <w:rPr/>
        <w:t xml:space="preserve"> Ereignisses </w:t>
      </w:r>
      <w:r>
        <w:rPr/>
        <w:t xml:space="preserve">EvListe.OnFull</w:t>
      </w:r>
    </w:p>
    <w:p w14:paraId="5538BE2D">
      <w:pPr>
        <w:pStyle w:val="aufzhlungENGpunkte"/>
        <w:numPr>
          <w:ilvl w:val="1"/>
          <w:numId w:val="15"/>
        </w:numPr>
        <w:spacing/>
        <w:jc w:val="left"/>
        <w:rPr/>
      </w:pPr>
      <w:r>
        <w:rPr/>
        <w:t xml:space="preserve">Request</w:t>
      </w:r>
      <w:r>
        <w:rPr/>
        <w:t xml:space="preserve">-Telegramm</w:t>
      </w:r>
      <w:r>
        <w:rPr/>
        <w:t xml:space="preserve"> für Abholen der Prozessdaten vom Verkehrsrechner </w:t>
      </w:r>
      <w:r>
        <w:rPr/>
        <w:br/>
      </w:r>
      <w:r>
        <w:rPr/>
        <w:t xml:space="preserve">(z.B. </w:t>
      </w:r>
      <w:r>
        <w:rPr/>
        <w:t xml:space="preserve">Liste.GetSFSinceWithEvent</w:t>
      </w:r>
      <w:r>
        <w:rPr/>
        <w:t xml:space="preserve">)</w:t>
      </w:r>
    </w:p>
    <w:p w14:paraId="7CE4AE71">
      <w:pPr>
        <w:pStyle w:val="aufzhlungENGpunkte"/>
        <w:numPr>
          <w:ilvl w:val="1"/>
          <w:numId w:val="15"/>
        </w:numPr>
        <w:spacing/>
        <w:rPr/>
      </w:pPr>
      <w:r>
        <w:rPr/>
        <w:t xml:space="preserve">Respond</w:t>
      </w:r>
      <w:r>
        <w:rPr/>
        <w:t xml:space="preserve">-Telegramm</w:t>
      </w:r>
      <w:r>
        <w:rPr/>
        <w:t xml:space="preserve"> für Abholen der Prozessdaten vom Verkehrsrechner, d.h., Übertragen der Prozessdaten vom Steuergerät zum Verkehrsrechner</w:t>
      </w:r>
    </w:p>
    <w:p w14:paraId="6C052D0B">
      <w:pPr>
        <w:pStyle w:val="aufzhlungENGpunkte"/>
        <w:spacing/>
        <w:rPr/>
      </w:pPr>
      <w:r>
        <w:rPr/>
        <w:t xml:space="preserve">Die Ablauf</w:t>
      </w:r>
      <w:r>
        <w:rPr/>
        <w:t xml:space="preserve"> respektive die Anforderungen an die Latenzzeit sind in folgender Abbildung dargestellt. </w:t>
      </w:r>
    </w:p>
    <w:p w14:paraId="1D9DF2EA">
      <w:pPr>
        <w:pStyle w:val="grafik"/>
        <w:keepNext/>
        <w:spacing/>
        <w:rPr/>
      </w:pPr>
      <w:r>
        <w:rPr/>
        <w:object>
          <v:shape id="_x0000_i1025" type="#_x0000_t75" style="margin-left:0pt;margin-top:0pt;width:328.5pt;height:286.5pt;mso-position-horizontal-relative:margin;mso-position-vertical-relative:margin;visibility:visible" o:ole="" o:bordertopcolor="#000000" o:borderleftcolor="#000000" o:borderbottomcolor="#000000" o:borderrightcolor="#000000">
            <v:imagedata r:id="rId8" o:title=""/>
          </v:shape>
          <o:OLEObject Type="Embed" ProgID="Visio.Drawing.11" ShapeID="_x0000_i1025" DrawAspect="Content" r:id="rId9" ObjectID="_1804336181"/>
        </w:object>
      </w:r>
    </w:p>
    <w:p w14:paraId="4F7CAE7C">
      <w:pPr>
        <w:pStyle w:val="Beschriftung"/>
        <w:spacing/>
        <w:rPr/>
      </w:pPr>
      <w:r>
        <w:rPr/>
        <w:t xml:space="preserve">Abbildung </w:t>
      </w:r>
      <w:r>
        <w:rPr>
          <w:noProof/>
        </w:rPr>
        <w:fldChar w:fldCharType="begin"/>
      </w:r>
      <w:r>
        <w:rPr>
          <w:noProof/>
        </w:rPr>
        <w:instrText xml:space="preserve"> SEQ Abbildung \* ARABIC </w:instrText>
      </w:r>
      <w:r>
        <w:rPr>
          <w:noProof/>
        </w:rPr>
        <w:fldChar w:fldCharType="separate"/>
      </w:r>
      <w:r>
        <w:rPr>
          <w:noProof/>
        </w:rPr>
        <w:t xml:space="preserve">1</w:t>
      </w:r>
      <w:r>
        <w:rPr>
          <w:noProof/>
        </w:rPr>
        <w:fldChar w:fldCharType="end"/>
      </w:r>
      <w:r>
        <w:rPr/>
        <w:t xml:space="preserve">: Latenzzeiten Prozessdaten</w:t>
      </w:r>
      <w:r>
        <w:rPr/>
        <w:t xml:space="preserve"> </w:t>
      </w:r>
      <w:r>
        <w:rPr>
          <w:rStyle w:val="Funotenzeichen"/>
        </w:rPr>
        <w:footnoteReference w:customMarkFollows="0" w:id="1"/>
      </w:r>
    </w:p>
    <w:p w14:paraId="7D3E9CB7">
      <w:pPr>
        <w:pStyle w:val="textnormal"/>
        <w:spacing/>
        <w:rPr/>
      </w:pPr>
      <w:r>
        <w:rPr/>
        <w:t xml:space="preserve">Die Latenzzeit zwischen dem Zeitpunkt des Ereignisses und dem Übertragen der Daten vom Steuergerät zum Verkehrsrechner muss kleiner gleich </w:t>
      </w:r>
      <w:r>
        <w:rPr/>
        <w:t xml:space="preserve">3</w:t>
      </w:r>
      <w:r>
        <w:rPr/>
        <w:t xml:space="preserve">,</w:t>
      </w:r>
      <w:r>
        <w:rPr/>
        <w:t xml:space="preserve">0</w:t>
      </w:r>
      <w:r>
        <w:rPr/>
        <w:t xml:space="preserve"> </w:t>
      </w:r>
      <w:r>
        <w:rPr/>
        <w:t xml:space="preserve">s sein.</w:t>
      </w:r>
      <w:r>
        <w:rPr/>
        <w:t xml:space="preserve"> </w:t>
      </w:r>
      <w:r>
        <w:rPr/>
        <w:t xml:space="preserve">Die Zielgrösse für diese Latenzzeit ist 2</w:t>
      </w:r>
      <w:r>
        <w:rPr/>
        <w:t xml:space="preserve">,</w:t>
      </w:r>
      <w:r>
        <w:rPr/>
        <w:t xml:space="preserve">0</w:t>
      </w:r>
      <w:r>
        <w:rPr/>
        <w:t xml:space="preserve"> </w:t>
      </w:r>
      <w:r>
        <w:rPr/>
        <w:t xml:space="preserve">s. </w:t>
      </w:r>
    </w:p>
    <w:p w14:paraId="660F183B">
      <w:pPr>
        <w:pStyle w:val="textnormal"/>
        <w:spacing/>
        <w:rPr/>
      </w:pPr>
      <w:r>
        <w:rPr/>
        <w:t xml:space="preserve">Die mit dem Angebot von </w:t>
      </w:r>
      <w:r>
        <w:rPr/>
        <w:t xml:space="preserve">Bietenden</w:t>
      </w:r>
      <w:r>
        <w:rPr/>
        <w:t xml:space="preserve"> angegebene Latenzzeit zwischen dem Zeitpunkt des Ereignisses und dem Übertragen der Daten vom Steuergerät zum Verkehrsrechner gilt als Technische </w:t>
      </w:r>
      <w:r>
        <w:rPr/>
        <w:t xml:space="preserve">Kriterien</w:t>
      </w:r>
      <w:r>
        <w:rPr/>
        <w:t xml:space="preserve"> (Zuschlagskriteri</w:t>
      </w:r>
      <w:r>
        <w:rPr/>
        <w:t xml:space="preserve">en</w:t>
      </w:r>
      <w:r>
        <w:rPr/>
        <w:t xml:space="preserve">) bei der Bewertung des Angebotes. </w:t>
      </w:r>
    </w:p>
    <w:p w14:paraId="6C218418">
      <w:pPr>
        <w:pStyle w:val="textnormal"/>
        <w:spacing/>
        <w:rPr/>
      </w:pPr>
      <w:r>
        <w:rPr/>
        <w:t xml:space="preserve">Bei ereignisorientierter Übertragung (Event) muss das Steuergerät die Events (</w:t>
      </w:r>
      <w:r>
        <w:rPr/>
        <w:t xml:space="preserve">EvListe</w:t>
      </w:r>
      <w:r>
        <w:rPr/>
        <w:t xml:space="preserve">::</w:t>
      </w:r>
      <w:r>
        <w:rPr/>
        <w:t xml:space="preserve">OnFull</w:t>
      </w:r>
      <w:r>
        <w:rPr/>
        <w:t xml:space="preserve">) im 100</w:t>
      </w:r>
      <w:r>
        <w:rPr/>
        <w:t xml:space="preserve"> </w:t>
      </w:r>
      <w:r>
        <w:rPr/>
        <w:t xml:space="preserve">ms</w:t>
      </w:r>
      <w:r>
        <w:rPr/>
        <w:t xml:space="preserve">-Intervall senden können. Demzufolge </w:t>
      </w:r>
      <w:r>
        <w:rPr/>
        <w:t xml:space="preserve">müssen</w:t>
      </w:r>
      <w:r>
        <w:rPr/>
        <w:t xml:space="preserve"> die Prozessdaten im 100</w:t>
      </w:r>
      <w:r>
        <w:rPr/>
        <w:t xml:space="preserve"> </w:t>
      </w:r>
      <w:r>
        <w:rPr/>
        <w:t xml:space="preserve">ms</w:t>
      </w:r>
      <w:r>
        <w:rPr/>
        <w:t xml:space="preserve">-Intervall vom Steuergerät an den Verkehrsre</w:t>
      </w:r>
      <w:r>
        <w:rPr/>
        <w:t xml:space="preserve">chner übertragen werden können</w:t>
      </w:r>
      <w:r>
        <w:rPr/>
        <w:t xml:space="preserve">. Ist dies in der Systemarchitektur nicht vorgesehen, wird die ereignisorientierte Übertragung im Sekunden</w:t>
      </w:r>
      <w:r>
        <w:rPr/>
        <w:t xml:space="preserve">intervall</w:t>
      </w:r>
      <w:r>
        <w:rPr/>
        <w:t xml:space="preserve"> als noch genügend angesehen.</w:t>
      </w:r>
    </w:p>
    <w:p w14:paraId="5CD585CD">
      <w:pPr>
        <w:pStyle w:val="textnormal"/>
        <w:spacing/>
        <w:rPr/>
      </w:pPr>
      <w:r>
        <w:rPr/>
        <w:t xml:space="preserve">Die Prozessdaten müssen unmittelbar nach deren Entstehen </w:t>
      </w:r>
      <w:r>
        <w:rPr/>
        <w:t xml:space="preserve">- gemäss der </w:t>
      </w:r>
      <w:r>
        <w:rPr/>
        <w:t xml:space="preserve">Festlegung bei der </w:t>
      </w:r>
      <w:r>
        <w:rPr/>
        <w:t xml:space="preserve">Konfiguration der Listen - </w:t>
      </w:r>
      <w:r>
        <w:rPr/>
        <w:t xml:space="preserve">in die Sekundenframe bzw. </w:t>
      </w:r>
      <w:r>
        <w:rPr/>
        <w:t xml:space="preserve">AuftragsFrame</w:t>
      </w:r>
      <w:r>
        <w:rPr/>
        <w:t xml:space="preserve"> geschrieben werden.</w:t>
      </w:r>
      <w:r>
        <w:rPr/>
        <w:t xml:space="preserve"> </w:t>
      </w:r>
    </w:p>
    <w:p w14:paraId="067AF7B2">
      <w:pPr>
        <w:pStyle w:val="textnormalwenigabsatz"/>
        <w:spacing/>
        <w:rPr/>
      </w:pPr>
      <w:r>
        <w:rPr/>
        <w:t xml:space="preserve">Die bietende Firma</w:t>
      </w:r>
      <w:r>
        <w:rPr/>
        <w:t xml:space="preserve"> muss mit dem Angebot </w:t>
      </w:r>
      <w:r>
        <w:rPr/>
        <w:t xml:space="preserve">ein </w:t>
      </w:r>
      <w:r>
        <w:rPr/>
        <w:t xml:space="preserve">verbindliches </w:t>
      </w:r>
      <w:r>
        <w:rPr/>
        <w:t xml:space="preserve">Sequenzdiagramm mit mindestens folgenden Angaben </w:t>
      </w:r>
      <w:r>
        <w:rPr/>
        <w:t xml:space="preserve">angeben</w:t>
      </w:r>
      <w:r>
        <w:rPr/>
        <w:t xml:space="preserve">: </w:t>
      </w:r>
    </w:p>
    <w:p w14:paraId="367D228F">
      <w:pPr>
        <w:pStyle w:val="aufzhlungENGpunkte"/>
        <w:spacing/>
        <w:rPr/>
      </w:pPr>
      <w:r>
        <w:rPr/>
        <w:t xml:space="preserve">Zeitpunkt des Entstehens der </w:t>
      </w:r>
      <w:r>
        <w:rPr/>
        <w:t xml:space="preserve">Prozessdate</w:t>
      </w:r>
      <w:r>
        <w:rPr/>
        <w:t xml:space="preserve">n</w:t>
      </w:r>
      <w:r>
        <w:rPr/>
        <w:t xml:space="preserve"> (</w:t>
      </w:r>
      <w:r>
        <w:rPr/>
        <w:t xml:space="preserve">Zustand Signalgruppen und Detektoren,</w:t>
      </w:r>
      <w:r>
        <w:rPr/>
        <w:t xml:space="preserve"> AP</w:t>
      </w:r>
      <w:r>
        <w:rPr/>
        <w:noBreakHyphen/>
        <w:t xml:space="preserve"/>
      </w:r>
      <w:r>
        <w:rPr/>
        <w:t xml:space="preserve">Werte des VA-Verfahrens)</w:t>
      </w:r>
      <w:r>
        <w:rPr/>
        <w:t xml:space="preserve"> inklusive Ist- und Soll-Zustand</w:t>
      </w:r>
    </w:p>
    <w:p w14:paraId="79A398F2">
      <w:pPr>
        <w:pStyle w:val="aufzhlungENGpunkte"/>
        <w:spacing/>
        <w:rPr/>
      </w:pPr>
      <w:r>
        <w:rPr/>
        <w:t xml:space="preserve">Zeitpunkt des Schreibens in den Sekundenframe bzw. </w:t>
      </w:r>
      <w:r>
        <w:rPr/>
        <w:t xml:space="preserve">AuftragsFrame</w:t>
      </w:r>
    </w:p>
    <w:p w14:paraId="142F6351">
      <w:pPr>
        <w:pStyle w:val="aufzhlungENGpunkte"/>
        <w:spacing/>
        <w:rPr/>
      </w:pPr>
      <w:r>
        <w:rPr/>
        <w:t xml:space="preserve">Zeitpunkt des Übertragens des Events </w:t>
      </w:r>
      <w:r>
        <w:rPr/>
        <w:t xml:space="preserve">zum Verkehrsrechner </w:t>
      </w:r>
      <w:r>
        <w:rPr/>
        <w:t xml:space="preserve">(bei ereignisorientierter Übertragung)</w:t>
      </w:r>
    </w:p>
    <w:p w14:paraId="7901E760">
      <w:pPr>
        <w:pStyle w:val="aufzhlungENGpunkte"/>
        <w:spacing/>
        <w:rPr/>
      </w:pPr>
      <w:r>
        <w:rPr/>
        <w:t xml:space="preserve">Zeitpunkt des Übertragens der Prozessdaten zum Verkehrsrechner</w:t>
      </w:r>
    </w:p>
    <w:p w14:paraId="59163C9E">
      <w:pPr>
        <w:pStyle w:val="aufzhlungENGpunkte"/>
        <w:spacing/>
        <w:rPr/>
      </w:pPr>
      <w:r>
        <w:rPr/>
        <w:t xml:space="preserve">Bei allen Angaben muss der Bezug zum Umlaufsekunde </w:t>
      </w:r>
      <w:r>
        <w:rPr/>
        <w:t xml:space="preserve">t</w:t>
      </w:r>
      <w:r>
        <w:rPr>
          <w:vertAlign w:val="subscript"/>
        </w:rPr>
        <w:t xml:space="preserve">x</w:t>
      </w:r>
      <w:r>
        <w:rPr/>
        <w:t xml:space="preserve"> erkennbar sein. </w:t>
      </w:r>
    </w:p>
    <w:p w14:paraId="45206538">
      <w:pPr>
        <w:pStyle w:val="berschrift3"/>
        <w:spacing/>
        <w:rPr/>
      </w:pPr>
      <w:bookmarkStart w:id="28" w:name="_Toc320699193"/>
      <w:bookmarkStart w:id="29" w:name="_Toc496624675"/>
      <w:r>
        <w:rPr/>
        <w:t xml:space="preserve">SchalteKnoten</w:t>
      </w:r>
      <w:r>
        <w:rPr/>
        <w:t xml:space="preserve"> (Methode 18)</w:t>
      </w:r>
      <w:bookmarkEnd w:id="28"/>
      <w:bookmarkEnd w:id="29"/>
    </w:p>
    <w:p w14:paraId="06D7FDCC">
      <w:pPr>
        <w:pStyle w:val="textnormal"/>
        <w:spacing/>
        <w:rPr/>
      </w:pPr>
      <w:r>
        <w:rPr/>
        <w:t xml:space="preserve">Zusätzlich zu beigelegten Funktionsspiegel im Anhang 1 muss d</w:t>
      </w:r>
      <w:r>
        <w:rPr/>
        <w:t xml:space="preserve">as Steuergerät das Objekt 1:220 </w:t>
      </w:r>
      <w:r>
        <w:rPr>
          <w:b/>
        </w:rPr>
        <w:t xml:space="preserve">ZentralenSchaltwunsch</w:t>
      </w:r>
      <w:r>
        <w:rPr>
          <w:b/>
        </w:rPr>
        <w:t xml:space="preserve"> </w:t>
      </w:r>
      <w:r>
        <w:rPr/>
        <w:t xml:space="preserve">und die Methode 18 </w:t>
      </w:r>
      <w:r>
        <w:rPr>
          <w:b/>
        </w:rPr>
        <w:t xml:space="preserve">SchalteKnoten</w:t>
      </w:r>
      <w:r>
        <w:rPr/>
        <w:t xml:space="preserve"> </w:t>
      </w:r>
      <w:r>
        <w:rPr/>
        <w:t xml:space="preserve">realisieren. </w:t>
      </w:r>
    </w:p>
    <w:p w14:paraId="27303688">
      <w:pPr>
        <w:pStyle w:val="berschrift3"/>
        <w:spacing/>
        <w:rPr/>
      </w:pPr>
      <w:bookmarkStart w:id="30" w:name="_Toc496624676"/>
      <w:bookmarkEnd w:id="27"/>
      <w:r>
        <w:rPr/>
        <w:t xml:space="preserve">Projektspezifische Modifikationen</w:t>
      </w:r>
      <w:bookmarkEnd w:id="30"/>
    </w:p>
    <w:p w14:paraId="7FA8B474">
      <w:pPr>
        <w:pStyle w:val="textnormalwenigabsatz"/>
        <w:spacing/>
        <w:rPr/>
      </w:pPr>
      <w:r>
        <w:rPr/>
        <w:t xml:space="preserve">Das </w:t>
      </w:r>
      <w:r>
        <w:rPr/>
        <w:t xml:space="preserve">Steuergerät</w:t>
      </w:r>
      <w:r>
        <w:rPr/>
        <w:t xml:space="preserve"> muss die Projektspezifischen Modifikationen </w:t>
      </w:r>
      <w:r>
        <w:rPr/>
        <w:t xml:space="preserve">unterstützen </w:t>
      </w:r>
      <w:r>
        <w:rPr/>
        <w:t xml:space="preserve">und verwenden. Folgende Ansteuerung</w:t>
      </w:r>
      <w:r>
        <w:rPr/>
        <w:t xml:space="preserve">en</w:t>
      </w:r>
      <w:r>
        <w:rPr/>
        <w:t xml:space="preserve"> durch die Projektspezifischen Modifikationen </w:t>
      </w:r>
      <w:r>
        <w:rPr/>
        <w:t xml:space="preserve">sind</w:t>
      </w:r>
      <w:r>
        <w:rPr/>
        <w:t xml:space="preserve"> vorzusehen: </w:t>
      </w:r>
    </w:p>
    <w:p w14:paraId="061FB710">
      <w:pPr>
        <w:pStyle w:val="aufzhlungENGpunkte"/>
        <w:spacing/>
        <w:rPr/>
      </w:pPr>
      <w:r>
        <w:rPr/>
        <w:t xml:space="preserve">ProjModNr</w:t>
      </w:r>
      <w:r>
        <w:rPr/>
        <w:t xml:space="preserve"> = 0: ZEB (z.B. Akustik oder Vibration) Ein-/Ausschalten</w:t>
      </w:r>
    </w:p>
    <w:p w14:paraId="09BE8A1A">
      <w:pPr>
        <w:pStyle w:val="aufzhlungENGpunkte"/>
        <w:spacing/>
        <w:rPr/>
      </w:pPr>
      <w:r>
        <w:rPr/>
        <w:t xml:space="preserve">ProjModNr</w:t>
      </w:r>
      <w:r>
        <w:rPr/>
        <w:t xml:space="preserve"> = 1: Dimmung Signalgeber Ein-/Ausschalten</w:t>
      </w:r>
    </w:p>
    <w:p w14:paraId="6DC4BE24">
      <w:pPr>
        <w:pStyle w:val="textnormal"/>
        <w:spacing/>
        <w:rPr/>
      </w:pPr>
      <w:r>
        <w:rPr/>
        <w:t xml:space="preserve">Die Liste ist nicht abschliessend. Weitere Ansteuerungen können projektspezifisch festgelegt werden. </w:t>
      </w:r>
    </w:p>
    <w:p w14:paraId="2FBF5BD9">
      <w:pPr>
        <w:pStyle w:val="textnormal"/>
        <w:spacing/>
        <w:rPr/>
      </w:pPr>
      <w:r>
        <w:rPr/>
        <w:t xml:space="preserve">Zusätzlich zu beigelegten Funktionsspiegel im Anhang 1 muss das Steuergerät </w:t>
      </w:r>
      <w:r>
        <w:rPr/>
        <w:t xml:space="preserve">das Objekt 1:235 </w:t>
      </w:r>
      <w:r>
        <w:rPr>
          <w:b/>
        </w:rPr>
        <w:t xml:space="preserve">IProjEinAus</w:t>
      </w:r>
      <w:r>
        <w:rPr/>
        <w:t xml:space="preserve"> mit der</w:t>
      </w:r>
      <w:r>
        <w:rPr/>
        <w:t xml:space="preserve"> Methode 33 </w:t>
      </w:r>
      <w:r>
        <w:rPr>
          <w:b/>
        </w:rPr>
        <w:t xml:space="preserve">Bedeutung</w:t>
      </w:r>
      <w:r>
        <w:rPr/>
        <w:t xml:space="preserve"> </w:t>
      </w:r>
      <w:r>
        <w:rPr/>
        <w:t xml:space="preserve">realisieren.</w:t>
      </w:r>
    </w:p>
    <w:p w14:paraId="5B33558B">
      <w:pPr>
        <w:pStyle w:val="berschrift3"/>
        <w:spacing/>
        <w:rPr/>
      </w:pPr>
      <w:bookmarkStart w:id="31" w:name="_Toc496624677"/>
      <w:r>
        <w:rPr/>
        <w:t xml:space="preserve">Z</w:t>
      </w:r>
      <w:r>
        <w:rPr/>
        <w:t xml:space="preserve">Sondereingriff</w:t>
      </w:r>
      <w:bookmarkEnd w:id="31"/>
    </w:p>
    <w:p w14:paraId="5B659ACC">
      <w:pPr>
        <w:pStyle w:val="textnormal"/>
        <w:spacing/>
        <w:rPr/>
      </w:pPr>
      <w:r>
        <w:rPr/>
        <w:t xml:space="preserve">Das Steuergerät muss den OCIT-O Befehl </w:t>
      </w:r>
      <w:r>
        <w:rPr>
          <w:b/>
        </w:rPr>
        <w:t xml:space="preserve">ZSondereingriff</w:t>
      </w:r>
      <w:r>
        <w:rPr/>
        <w:t xml:space="preserve"> </w:t>
      </w:r>
      <w:r>
        <w:rPr/>
        <w:t xml:space="preserve">unterstützen</w:t>
      </w:r>
      <w:r>
        <w:rPr/>
        <w:t xml:space="preserve">. </w:t>
      </w:r>
    </w:p>
    <w:p w14:paraId="63F07420">
      <w:pPr>
        <w:pStyle w:val="textnormal"/>
        <w:spacing/>
        <w:rPr/>
      </w:pPr>
      <w:r>
        <w:rPr/>
        <w:t xml:space="preserve">ZSondereingriff</w:t>
      </w:r>
      <w:r>
        <w:rPr/>
        <w:t xml:space="preserve"> wird verwendet für das Ansteuern </w:t>
      </w:r>
      <w:r>
        <w:rPr/>
        <w:t xml:space="preserve">und das Rückmelden </w:t>
      </w:r>
      <w:r>
        <w:rPr/>
        <w:t xml:space="preserve">der Notfallphasen. </w:t>
      </w:r>
    </w:p>
    <w:p w14:paraId="1AA3DEAC">
      <w:pPr>
        <w:pStyle w:val="textnormal"/>
        <w:spacing/>
        <w:rPr/>
      </w:pPr>
      <w:r>
        <w:rPr/>
        <w:t xml:space="preserve">Die </w:t>
      </w:r>
      <w:r>
        <w:rPr/>
        <w:t xml:space="preserve">Eingabeparameter</w:t>
      </w:r>
      <w:r>
        <w:rPr/>
        <w:t xml:space="preserve"> von </w:t>
      </w:r>
      <w:r>
        <w:rPr/>
        <w:t xml:space="preserve">ZSondereingriff</w:t>
      </w:r>
      <w:r>
        <w:rPr/>
        <w:t xml:space="preserve"> müssen an das VA-Verfahren (VS-PLUS) über eine Variable weitergegeben werden (</w:t>
      </w:r>
      <w:r>
        <w:rPr/>
        <w:t xml:space="preserve">Verkehrsstromnummer</w:t>
      </w:r>
      <w:r>
        <w:rPr/>
        <w:t xml:space="preserve">). </w:t>
      </w:r>
    </w:p>
    <w:p w14:paraId="1BA2274E">
      <w:pPr>
        <w:pStyle w:val="textnormal"/>
        <w:spacing/>
        <w:rPr/>
      </w:pPr>
      <w:r>
        <w:rPr/>
        <w:t xml:space="preserve">Über eine Quittierungsvariable muss das VA-Steuerverfahren (VS-PLUS) Rückmeldungen an das Steuergerät geben. Dies muss zu einer Änderung des </w:t>
      </w:r>
      <w:r>
        <w:rPr/>
        <w:t xml:space="preserve">IstVektors</w:t>
      </w:r>
      <w:r>
        <w:rPr/>
        <w:t xml:space="preserve"> der Lichtsignalanlage führen. </w:t>
      </w:r>
    </w:p>
    <w:p w14:paraId="36CAA55E">
      <w:pPr>
        <w:pStyle w:val="textnormal"/>
        <w:spacing/>
        <w:rPr/>
      </w:pPr>
      <w:r>
        <w:rPr/>
        <w:t xml:space="preserve">Das VA-Steuerverfahren (VS-PLUS) erzeugt im Zusammenhang mit dem Ansteuern bzw. </w:t>
      </w:r>
      <w:r>
        <w:rPr/>
        <w:t xml:space="preserve">mit dem </w:t>
      </w:r>
      <w:r>
        <w:rPr/>
        <w:t xml:space="preserve">Rückmelden der Notfallphasen separate Meldungen</w:t>
      </w:r>
      <w:r>
        <w:rPr/>
        <w:t xml:space="preserve"> (Member 57)</w:t>
      </w:r>
      <w:r>
        <w:rPr/>
        <w:t xml:space="preserve">. Die Meldungen müssen an den Verkehrsrechner übertragen werden. </w:t>
      </w:r>
    </w:p>
    <w:p w14:paraId="1736CC4F">
      <w:pPr>
        <w:pStyle w:val="textnormal"/>
        <w:spacing/>
        <w:rPr/>
      </w:pPr>
      <w:r>
        <w:rPr/>
        <w:t xml:space="preserve">So lange </w:t>
      </w:r>
      <w:r>
        <w:rPr/>
        <w:t xml:space="preserve">ZSondereingriff</w:t>
      </w:r>
      <w:r>
        <w:rPr/>
        <w:t xml:space="preserve"> gültig ist, darf das Steuergerät keine Befehle empfangen, die die lokale Verkehrsabhängigkeit (VA) ausschalten. Ausnahme hierbei sind mechanische Realisierungen wie z.B. Polizeischalter. </w:t>
      </w:r>
    </w:p>
    <w:p w14:paraId="2C48BF47">
      <w:pPr>
        <w:pStyle w:val="textnormal"/>
        <w:spacing/>
        <w:rPr>
          <w:i/>
        </w:rPr>
      </w:pPr>
      <w:r>
        <w:rPr>
          <w:i/>
        </w:rPr>
        <w:t xml:space="preserve">Hinweis: </w:t>
      </w:r>
      <w:r>
        <w:rPr>
          <w:i/>
        </w:rPr>
        <w:t xml:space="preserve">Für die Verwendung von </w:t>
      </w:r>
      <w:r>
        <w:rPr>
          <w:i/>
        </w:rPr>
        <w:t xml:space="preserve">Funktion </w:t>
      </w:r>
      <w:r>
        <w:rPr>
          <w:i/>
        </w:rPr>
        <w:t xml:space="preserve">ZSondereingriff</w:t>
      </w:r>
      <w:r>
        <w:rPr>
          <w:i/>
        </w:rPr>
        <w:t xml:space="preserve"> </w:t>
      </w:r>
      <w:r>
        <w:rPr>
          <w:i/>
        </w:rPr>
        <w:t xml:space="preserve">ist eine Anpassung am VA</w:t>
      </w:r>
      <w:r>
        <w:rPr>
          <w:i/>
        </w:rPr>
        <w:noBreakHyphen/>
        <w:t xml:space="preserve"/>
      </w:r>
      <w:r>
        <w:rPr>
          <w:i/>
        </w:rPr>
        <w:t xml:space="preserve">Steuerverfahren (VS-PLUS) und </w:t>
      </w:r>
      <w:r>
        <w:rPr>
          <w:i/>
        </w:rPr>
        <w:t xml:space="preserve">damit eine Erweiterung </w:t>
      </w:r>
      <w:r>
        <w:rPr>
          <w:i/>
        </w:rPr>
        <w:t xml:space="preserve">an </w:t>
      </w:r>
      <w:r>
        <w:rPr>
          <w:i/>
        </w:rPr>
        <w:t xml:space="preserve">der Schnittstelle erforderlich. </w:t>
      </w:r>
      <w:r>
        <w:rPr>
          <w:i/>
        </w:rPr>
        <w:t xml:space="preserve">Die Anpassung erfolgt </w:t>
      </w:r>
      <w:r>
        <w:rPr>
          <w:i/>
        </w:rPr>
        <w:t xml:space="preserve">in</w:t>
      </w:r>
      <w:r>
        <w:rPr>
          <w:i/>
        </w:rPr>
        <w:t xml:space="preserve"> </w:t>
      </w:r>
      <w:r>
        <w:rPr>
          <w:i/>
        </w:rPr>
        <w:t xml:space="preserve">der VS-PLUS Version 6.02.0</w:t>
      </w:r>
      <w:r>
        <w:rPr>
          <w:i/>
        </w:rPr>
        <w:t xml:space="preserve">6, </w:t>
      </w:r>
      <w:r>
        <w:rPr>
          <w:i/>
        </w:rPr>
        <w:t xml:space="preserve">welche </w:t>
      </w:r>
      <w:r>
        <w:rPr>
          <w:i/>
        </w:rPr>
        <w:t xml:space="preserve">vom Steuergerätelieferant </w:t>
      </w:r>
      <w:r>
        <w:rPr>
          <w:i/>
        </w:rPr>
        <w:t xml:space="preserve">zu zertifizieren ist, falls die</w:t>
      </w:r>
      <w:r>
        <w:rPr>
          <w:i/>
        </w:rPr>
        <w:t xml:space="preserve"> VS</w:t>
      </w:r>
      <w:r>
        <w:rPr>
          <w:i/>
        </w:rPr>
        <w:noBreakHyphen/>
        <w:t xml:space="preserve"/>
      </w:r>
      <w:r>
        <w:rPr>
          <w:i/>
        </w:rPr>
        <w:t xml:space="preserve">PLUS Version 6.02.05 </w:t>
      </w:r>
      <w:r>
        <w:rPr>
          <w:i/>
        </w:rPr>
        <w:t xml:space="preserve">nicht</w:t>
      </w:r>
      <w:r>
        <w:rPr>
          <w:i/>
        </w:rPr>
        <w:t xml:space="preserve"> vorgängig zertifiziert w</w:t>
      </w:r>
      <w:r>
        <w:rPr>
          <w:i/>
        </w:rPr>
        <w:t xml:space="preserve">u</w:t>
      </w:r>
      <w:r>
        <w:rPr>
          <w:i/>
        </w:rPr>
        <w:t xml:space="preserve">rde. </w:t>
      </w:r>
    </w:p>
    <w:p w14:paraId="7DDED2B1">
      <w:pPr>
        <w:pStyle w:val="textnormal"/>
        <w:spacing/>
        <w:rPr/>
      </w:pPr>
      <w:r>
        <w:rPr/>
        <w:t xml:space="preserve">Die Spezifikation an die VS-PLUS Version 6.02.06 kann dem Freigabedokument </w:t>
      </w:r>
      <w:r>
        <w:rPr/>
        <w:t xml:space="preserve">zu </w:t>
      </w:r>
      <w:r>
        <w:rPr/>
        <w:br/>
      </w:r>
      <w:r>
        <w:rPr/>
        <w:t xml:space="preserve">VS-PLUS 6.2.6 </w:t>
      </w:r>
      <w:r>
        <w:rPr/>
        <w:t xml:space="preserve">entnommen werden (85850021B VS-PLUS 626 Freigabe v01-00-00, 18.01.2013). </w:t>
      </w:r>
    </w:p>
    <w:p w14:paraId="6845D093">
      <w:pPr>
        <w:pStyle w:val="berschrift3"/>
        <w:spacing/>
        <w:rPr/>
      </w:pPr>
      <w:bookmarkStart w:id="32" w:name="_Toc496624678"/>
      <w:r>
        <w:rPr/>
        <w:t xml:space="preserve">Netzsteuerung</w:t>
      </w:r>
      <w:bookmarkEnd w:id="32"/>
    </w:p>
    <w:p w14:paraId="595F9668">
      <w:pPr>
        <w:pStyle w:val="textnormal"/>
        <w:spacing/>
        <w:rPr/>
      </w:pPr>
      <w:r>
        <w:rPr/>
        <w:t xml:space="preserve">Das Steuergerät muss das </w:t>
      </w:r>
      <w:r>
        <w:rPr/>
        <w:t xml:space="preserve">Empfangen und </w:t>
      </w:r>
      <w:r>
        <w:rPr/>
        <w:t xml:space="preserve">das </w:t>
      </w:r>
      <w:r>
        <w:rPr/>
        <w:t xml:space="preserve">Verarbeiten</w:t>
      </w:r>
      <w:r>
        <w:rPr/>
        <w:t xml:space="preserve">,</w:t>
      </w:r>
      <w:r>
        <w:rPr/>
        <w:t xml:space="preserve"> respektive Weiterleiten an das VA-Steuerverfahren (VS-PLUS Befehle)</w:t>
      </w:r>
      <w:r>
        <w:rPr/>
        <w:t xml:space="preserve">,</w:t>
      </w:r>
      <w:r>
        <w:rPr/>
        <w:t xml:space="preserve"> von Befehlen aus einer Netzsteuerung</w:t>
      </w:r>
      <w:r>
        <w:rPr/>
        <w:t xml:space="preserve"> </w:t>
      </w:r>
      <w:r>
        <w:rPr/>
        <w:t xml:space="preserve">unterstützen</w:t>
      </w:r>
      <w:r>
        <w:rPr/>
        <w:t xml:space="preserve">. </w:t>
      </w:r>
    </w:p>
    <w:p w14:paraId="4319E90D">
      <w:pPr>
        <w:pStyle w:val="textnormal"/>
        <w:spacing/>
        <w:rPr/>
      </w:pPr>
      <w:r>
        <w:rPr/>
        <w:t xml:space="preserve">Eine Beschreibung der Schnittstelle der Netzsteuerung ist im Dokument "VS-PLUS mit übergeordneten Netzsteuerungen, Befehle über OCIT-I PD, VS AG" enthalten (Anhang </w:t>
      </w:r>
      <w:r>
        <w:rPr/>
        <w:t xml:space="preserve">3</w:t>
      </w:r>
      <w:r>
        <w:rPr/>
        <w:t xml:space="preserve">). </w:t>
      </w:r>
    </w:p>
    <w:p w14:paraId="540E6652">
      <w:pPr>
        <w:pStyle w:val="berschrift2"/>
        <w:spacing/>
        <w:rPr/>
      </w:pPr>
      <w:bookmarkStart w:id="33" w:name="_Toc320607590"/>
      <w:bookmarkStart w:id="34" w:name="_Toc320699197"/>
      <w:bookmarkStart w:id="35" w:name="_Toc496624679"/>
      <w:r>
        <w:rPr/>
        <w:t xml:space="preserve">Zusätzliche Anforderungen an das Steuergerät</w:t>
      </w:r>
      <w:bookmarkEnd w:id="33"/>
      <w:bookmarkEnd w:id="34"/>
      <w:bookmarkEnd w:id="35"/>
    </w:p>
    <w:p w14:paraId="47784662">
      <w:pPr>
        <w:pStyle w:val="berschrift3"/>
        <w:spacing/>
        <w:rPr/>
      </w:pPr>
      <w:bookmarkStart w:id="36" w:name="_Toc320607591"/>
      <w:bookmarkStart w:id="37" w:name="_Toc320699198"/>
      <w:bookmarkStart w:id="38" w:name="_Toc496624680"/>
      <w:r>
        <w:rPr/>
        <w:t xml:space="preserve">Rückrechenverfahren</w:t>
      </w:r>
      <w:bookmarkEnd w:id="36"/>
      <w:bookmarkEnd w:id="37"/>
      <w:bookmarkEnd w:id="38"/>
    </w:p>
    <w:p w14:paraId="6C30FB56">
      <w:pPr>
        <w:pStyle w:val="textnormalwenigabsatz"/>
        <w:spacing/>
        <w:rPr/>
      </w:pPr>
      <w:r>
        <w:rPr/>
        <w:t xml:space="preserve">Das Steuergerät muss folgendes Rückrechenverfahren beherrschen: </w:t>
      </w:r>
    </w:p>
    <w:p w14:paraId="2E26F500">
      <w:pPr>
        <w:pStyle w:val="aufzhlungENGpunkte"/>
        <w:spacing/>
        <w:rPr/>
      </w:pPr>
      <w:r>
        <w:rPr/>
        <w:t xml:space="preserve">RVV 1.1: Bezugszeitpunkt 1.1 0:00:00 Uhr Lokalzeit aktuelles Jahr</w:t>
      </w:r>
    </w:p>
    <w:p w14:paraId="2791C410">
      <w:pPr>
        <w:pStyle w:val="berschrift3"/>
        <w:spacing/>
        <w:rPr/>
      </w:pPr>
      <w:bookmarkStart w:id="39" w:name="_Toc320607592"/>
      <w:bookmarkStart w:id="40" w:name="_Toc320699199"/>
      <w:bookmarkStart w:id="41" w:name="_Toc496624681"/>
      <w:r>
        <w:rPr/>
        <w:t xml:space="preserve">Lokale Zeitreferenz</w:t>
      </w:r>
      <w:bookmarkEnd w:id="39"/>
      <w:bookmarkEnd w:id="40"/>
      <w:bookmarkEnd w:id="41"/>
    </w:p>
    <w:p w14:paraId="1E1B6318">
      <w:pPr>
        <w:pStyle w:val="textnormal"/>
        <w:spacing/>
        <w:rPr/>
      </w:pPr>
      <w:r>
        <w:rPr/>
        <w:t xml:space="preserve">Für die Ermittlung der lokalen Zeitreferenz - als Rückfallebene bei Kommunikationsstörungen oder beim Ausfall des zentralen Zeitdienstes - muss das Steuergerät die lokale Zeit über Funkuhr (DCF 77) oder GPS ermitteln.</w:t>
      </w:r>
      <w:r>
        <w:rPr/>
        <w:t xml:space="preserve"> </w:t>
      </w:r>
    </w:p>
    <w:p w14:paraId="1BB55BEC">
      <w:pPr>
        <w:pStyle w:val="berschrift3"/>
        <w:spacing/>
        <w:rPr/>
      </w:pPr>
      <w:bookmarkStart w:id="42" w:name="_Toc320607595"/>
      <w:bookmarkStart w:id="43" w:name="_Toc320699202"/>
      <w:bookmarkStart w:id="44" w:name="_Toc496624682"/>
      <w:r>
        <w:rPr/>
        <w:t xml:space="preserve">R09-Standard-Telegramm</w:t>
      </w:r>
      <w:bookmarkEnd w:id="42"/>
      <w:bookmarkEnd w:id="43"/>
      <w:bookmarkEnd w:id="44"/>
    </w:p>
    <w:p w14:paraId="17943C29">
      <w:pPr>
        <w:pStyle w:val="textnormal"/>
        <w:spacing/>
        <w:rPr/>
      </w:pPr>
      <w:r>
        <w:rPr/>
        <w:t xml:space="preserve">Das Steuergerät muss das Erfassen der Daten der empfangenen Meldepunkte als </w:t>
      </w:r>
      <w:r>
        <w:rPr/>
        <w:br/>
      </w:r>
      <w:r>
        <w:rPr/>
        <w:t xml:space="preserve">R09-Standard-Telegramm (MWAuftragR09) oder als erweitertes R09-Telegramm (</w:t>
      </w:r>
      <w:r>
        <w:rPr/>
        <w:t xml:space="preserve">MWAuftragAMLi</w:t>
      </w:r>
      <w:r>
        <w:rPr/>
        <w:t xml:space="preserve">) in Archiv 33 (Listennummer 33:</w:t>
      </w:r>
      <w:r>
        <w:rPr/>
        <w:t xml:space="preserve"> </w:t>
      </w:r>
      <w:r>
        <w:rPr/>
        <w:t xml:space="preserve">ÖPNV-Archiv) realisieren. </w:t>
      </w:r>
    </w:p>
    <w:p w14:paraId="2CD4B90D">
      <w:pPr>
        <w:pStyle w:val="textnormal"/>
        <w:spacing/>
        <w:rPr/>
      </w:pPr>
    </w:p>
    <w:p w14:paraId="77CBFE7D">
      <w:pPr>
        <w:pStyle w:val="ANHANGtitelblatt"/>
        <w:spacing/>
        <w:rPr/>
      </w:pPr>
      <w:r>
        <w:rPr/>
        <w:t xml:space="preserve">ANHANG</w:t>
      </w:r>
    </w:p>
    <w:p w14:paraId="67EEE849">
      <w:pPr>
        <w:spacing/>
        <w:rPr/>
      </w:pPr>
    </w:p>
    <w:p w14:paraId="5352217E">
      <w:pPr>
        <w:pStyle w:val="ANHANGtextnormal"/>
        <w:spacing/>
        <w:rPr>
          <w:lang w:eastAsia="de-CH"/>
        </w:rPr>
        <w:sectPr>
          <w:headerReference w:type="default" r:id="rId10"/>
          <w:footerReference w:type="default" r:id="rId11"/>
          <w:type w:val="nextPage"/>
          <w:pgSz w:w="11906" w:h="16838"/>
          <w:pgMar w:top="2268" w:right="1418" w:bottom="1418" w:left="1418" w:header="567" w:footer="284" w:gutter="0"/>
          <w:pgBorders/>
          <w:pgNumType w:fmt="decimal"/>
          <w:cols w:num="1" w:equalWidth="1" w:space="720"/>
          <w:docGrid w:linePitch="245"/>
        </w:sectPr>
      </w:pPr>
      <w:bookmarkStart w:id="45" w:name="_Toc179212150"/>
    </w:p>
    <w:p w14:paraId="10DBCAF9">
      <w:pPr>
        <w:pStyle w:val="ANHANGtitel"/>
        <w:spacing/>
        <w:rPr/>
      </w:pPr>
      <w:bookmarkStart w:id="46" w:name="_Toc309384848"/>
      <w:bookmarkStart w:id="47" w:name="_Toc304569371"/>
      <w:bookmarkStart w:id="48" w:name="_Toc305151499"/>
      <w:bookmarkStart w:id="49" w:name="_Toc305151512"/>
      <w:bookmarkStart w:id="50" w:name="_Toc309290554"/>
      <w:bookmarkStart w:id="51" w:name="_Toc309290764"/>
      <w:bookmarkStart w:id="52" w:name="_Toc350333599"/>
      <w:r>
        <w:rPr/>
        <w:t xml:space="preserve">A</w:t>
      </w:r>
      <w:r>
        <w:rPr/>
        <w:t xml:space="preserve">NHANG</w:t>
      </w:r>
      <w:r>
        <w:rPr/>
        <w:t xml:space="preserve"> 1:</w:t>
      </w:r>
      <w:bookmarkEnd w:id="46"/>
      <w:r>
        <w:rPr/>
        <w:t xml:space="preserve"> </w:t>
      </w:r>
      <w:r>
        <w:rPr/>
        <w:tab/>
        <w:t xml:space="preserve"/>
      </w:r>
      <w:bookmarkEnd w:id="45"/>
      <w:bookmarkEnd w:id="47"/>
      <w:bookmarkEnd w:id="48"/>
      <w:bookmarkEnd w:id="49"/>
      <w:bookmarkEnd w:id="50"/>
      <w:bookmarkEnd w:id="51"/>
      <w:r>
        <w:rPr/>
        <w:t xml:space="preserve">OCIT Funktionsspiegel SITRAFFIC Scala 1.5</w:t>
      </w:r>
      <w:r>
        <w:rPr/>
        <w:br/>
      </w:r>
      <w:r>
        <w:rPr/>
        <w:t xml:space="preserve">(Quelle: Siemens AG)</w:t>
      </w:r>
      <w:bookmarkEnd w:id="52"/>
    </w:p>
    <w:p w14:paraId="5B067105">
      <w:pPr>
        <w:spacing w:before="0"/>
        <w:ind w:left="0"/>
        <w:rPr>
          <w:lang w:eastAsia="de-DE"/>
        </w:rPr>
      </w:pPr>
      <w:r>
        <w:rPr/>
        <w:br w:type="page"/>
      </w:r>
    </w:p>
    <w:p w14:paraId="212AC05C">
      <w:pPr>
        <w:pStyle w:val="ANHANGtitel"/>
        <w:spacing/>
        <w:rPr/>
      </w:pPr>
      <w:bookmarkStart w:id="53" w:name="BMbacktotop"/>
      <w:bookmarkStart w:id="54" w:name="_Toc350170659"/>
      <w:bookmarkStart w:id="55" w:name="_Toc350333600"/>
      <w:bookmarkEnd w:id="53"/>
      <w:r>
        <w:rPr/>
        <w:t xml:space="preserve">ANHANG 2: </w:t>
      </w:r>
      <w:r>
        <w:rPr/>
        <w:tab/>
        <w:t xml:space="preserve"/>
      </w:r>
      <w:r>
        <w:rPr/>
        <w:t xml:space="preserve">OCIT-O Objekte</w:t>
      </w:r>
      <w:bookmarkEnd w:id="54"/>
      <w:bookmarkEnd w:id="55"/>
    </w:p>
    <w:p w14:paraId="00224059">
      <w:pPr>
        <w:pStyle w:val="ANHANGtextnormal"/>
        <w:spacing/>
        <w:rPr/>
      </w:pPr>
    </w:p>
    <w:p w14:paraId="3D0B4F47">
      <w:pPr>
        <w:spacing w:before="0"/>
        <w:ind w:left="0"/>
        <w:rPr>
          <w:iCs/>
          <w:noProof/>
        </w:rPr>
      </w:pPr>
      <w:r>
        <w:rPr/>
        <w:br w:type="page"/>
      </w:r>
    </w:p>
    <w:p w14:paraId="75ED326E">
      <w:pPr>
        <w:pStyle w:val="ANHANGtitel"/>
        <w:spacing/>
        <w:rPr/>
      </w:pPr>
      <w:bookmarkStart w:id="56" w:name="_Toc350170660"/>
      <w:bookmarkStart w:id="57" w:name="_Toc350333601"/>
      <w:r>
        <w:rPr/>
        <w:t xml:space="preserve">ANHANG 3: </w:t>
      </w:r>
      <w:r>
        <w:rPr/>
        <w:tab/>
        <w:t xml:space="preserve"/>
      </w:r>
      <w:r>
        <w:rPr/>
        <w:t xml:space="preserve">VS-PLUS mit übergeordneten Netzsteuerungen, Befehle über OCIT-I PD, VS AG, Version 02-00-02, Februar 2013</w:t>
      </w:r>
      <w:bookmarkEnd w:id="56"/>
      <w:bookmarkEnd w:id="57"/>
    </w:p>
    <w:p w14:paraId="27B493CF">
      <w:pPr>
        <w:pStyle w:val="ANHANGtextnormal"/>
        <w:spacing/>
        <w:rPr>
          <w:lang w:eastAsia="de-CH"/>
        </w:rPr>
      </w:pPr>
    </w:p>
    <w:sectPr>
      <w:headerReference w:type="default" r:id="rId12"/>
      <w:footerReference w:type="default" r:id="rId13"/>
      <w:type w:val="nextPage"/>
      <w:pgSz w:w="11906" w:h="16838"/>
      <w:pgMar w:top="1701" w:right="1418" w:bottom="1418" w:left="1418" w:header="567" w:footer="284" w:gutter="0"/>
      <w:pgBorders/>
      <w:pgNumType w:fmt="decimal"/>
      <w:cols w:num="1" w:equalWidth="1" w:space="72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Verdana">
    <w:charset w:val="0"/>
    <w:family w:val="swiss"/>
    <w:pitch w:val="variable"/>
    <w:sig w:usb0="A00006FF" w:usb1="4000205B" w:usb2="00000010" w:usb3="00000000" w:csb0="0000019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Arial Black">
    <w:charset w:val="0"/>
    <w:family w:val="swiss"/>
    <w:pitch w:val="variable"/>
    <w:sig w:usb0="A00002AF" w:usb1="400078FB" w:usb2="00000000" w:usb3="00000000" w:csb0="0000009F" w:csb1="00000000"/>
  </w:font>
</w:fonts>
</file>

<file path=word/footer1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W w:w="9099" w:type="dxa"/>
      <w:tblInd w:w="108" w:type="dxa"/>
      <w:tblBorders>
        <w:top w:val="single" w:color="auto" w:sz="4" w:space="0"/>
      </w:tblBorders>
      <w:tblLook w:val="0000" w:firstRow="0" w:lastRow="0" w:firstColumn="0" w:lastColumn="0" w:noHBand="0" w:noVBand="0"/>
    </w:tblPr>
    <w:tblGrid>
      <w:gridCol w:w="9099"/>
    </w:tblGrid>
    <w:tr>
      <w:trPr>
        <w:trHeight w:val="62" w:hRule="exact"/>
      </w:trPr>
      <w:tc>
        <w:tcPr>
          <w:tcW w:type="dxa" w:w="9099"/>
          <w:tcBorders/>
        </w:tcPr>
        <w:p>
          <w:pPr>
            <w:pStyle w:val="fusszeileA4hoch"/>
            <w:spacing/>
            <w:rPr/>
          </w:pPr>
        </w:p>
      </w:tc>
    </w:tr>
    <w:tr>
      <w:tblPrEx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/>
      </w:tblPrEx>
      <w:trPr/>
      <w:tc>
        <w:tcPr>
          <w:tcW w:type="dxa" w:w="9099"/>
          <w:tcBorders/>
        </w:tcPr>
        <w:p>
          <w:pPr>
            <w:pStyle w:val="fusszeileA4hoch"/>
            <w:spacing/>
            <w:rPr/>
          </w:pPr>
          <w:r>
            <w:rPr/>
            <w:t xml:space="preserve">Rudolf Keller &amp; Partner</w:t>
          </w:r>
          <w:r>
            <w:rPr/>
            <w:tab/>
            <w:t xml:space="preserve"/>
          </w:r>
          <w:r>
            <w:rPr/>
            <w:fldChar w:fldCharType="begin"/>
          </w:r>
          <w:r>
            <w:rPr/>
            <w:instrText xml:space="preserve"> DOCPROPERTY  Hauptnummer  \* MERGEFORMAT </w:instrText>
          </w:r>
          <w:r>
            <w:rPr/>
            <w:fldChar w:fldCharType="separate"/>
          </w:r>
          <w:r>
            <w:rPr/>
            <w:t xml:space="preserve">873386</w:t>
          </w:r>
          <w:r>
            <w:rPr/>
            <w:fldChar w:fldCharType="end"/>
          </w:r>
          <w:r>
            <w:rPr/>
            <w:t xml:space="preserve">.</w:t>
          </w:r>
          <w:r>
            <w:rPr/>
            <w:fldChar w:fldCharType="begin"/>
          </w:r>
          <w:r>
            <w:rPr/>
            <w:instrText xml:space="preserve"> DOCPROPERTY  Unternummer  \* MERGEFORMAT </w:instrText>
          </w:r>
          <w:r>
            <w:rPr/>
            <w:fldChar w:fldCharType="separate"/>
          </w:r>
          <w:r>
            <w:rPr/>
            <w:t xml:space="preserve">5000</w:t>
          </w:r>
          <w:r>
            <w:rPr/>
            <w:fldChar w:fldCharType="end"/>
          </w:r>
          <w:r>
            <w:rPr/>
            <w:t xml:space="preserve"> /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FILENAME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 xml:space="preserve">Anhang_08_AnforderungenOCIT-O_v03-00-01.docx</w:t>
          </w:r>
          <w:r>
            <w:rPr>
              <w:noProof/>
            </w:rPr>
            <w:fldChar w:fldCharType="end"/>
          </w:r>
        </w:p>
        <w:p>
          <w:pPr>
            <w:pStyle w:val="fusszeileA4hoch"/>
            <w:spacing/>
            <w:rPr/>
          </w:pPr>
          <w:r>
            <w:rPr/>
            <w:t xml:space="preserve">Verkehrsingenieure AG</w:t>
          </w:r>
          <w:r>
            <w:rPr/>
            <w:tab/>
            <w:t xml:space="preserve"/>
          </w:r>
          <w:r>
            <w:rPr/>
            <w:t xml:space="preserve">Version </w:t>
          </w:r>
          <w:r>
            <w:rPr/>
            <w:fldChar w:fldCharType="begin"/>
          </w:r>
          <w:r>
            <w:rPr/>
            <w:instrText xml:space="preserve"> DOCPROPERTY  Version  \* MERGEFORMAT </w:instrText>
          </w:r>
          <w:r>
            <w:rPr/>
            <w:fldChar w:fldCharType="separate"/>
          </w:r>
          <w:r>
            <w:rPr/>
            <w:t xml:space="preserve">03-00-01</w:t>
          </w:r>
          <w:r>
            <w:rPr/>
            <w:fldChar w:fldCharType="end"/>
          </w:r>
          <w:r>
            <w:rPr/>
            <w:t xml:space="preserve"> [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REVNUM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 xml:space="preserve">12</w:t>
          </w:r>
          <w:r>
            <w:rPr>
              <w:noProof/>
            </w:rPr>
            <w:fldChar w:fldCharType="end"/>
          </w:r>
          <w:r>
            <w:rPr/>
            <w:t xml:space="preserve">] / </w:t>
          </w:r>
          <w:r>
            <w:rPr/>
            <w:fldChar w:fldCharType="begin"/>
          </w:r>
          <w:r>
            <w:rPr/>
            <w:instrText xml:space="preserve"> DOCPROPERTY  Versionsdatum  \* MERGEFORMAT </w:instrText>
          </w:r>
          <w:r>
            <w:rPr/>
            <w:fldChar w:fldCharType="separate"/>
          </w:r>
          <w:r>
            <w:rPr/>
            <w:t xml:space="preserve">16.06.2019</w:t>
          </w:r>
          <w:r>
            <w:rPr/>
            <w:fldChar w:fldCharType="end"/>
          </w:r>
          <w:r>
            <w:rPr/>
            <w:t xml:space="preserve"> / </w:t>
          </w:r>
          <w:r>
            <w:rPr/>
            <w:fldChar w:fldCharType="begin"/>
          </w:r>
          <w:r>
            <w:rPr/>
            <w:instrText xml:space="preserve"> DOCPROPERTY "Kürzel"  \* MERGEFORMAT </w:instrText>
          </w:r>
          <w:r>
            <w:rPr/>
            <w:fldChar w:fldCharType="separate"/>
          </w:r>
          <w:r>
            <w:rPr/>
            <w:t xml:space="preserve">joc, wyt</w:t>
          </w:r>
          <w:r>
            <w:rPr/>
            <w:fldChar w:fldCharType="end"/>
          </w:r>
        </w:p>
      </w:tc>
    </w:tr>
  </w:tbl>
  <w:p w14:paraId="66762370">
    <w:pPr>
      <w:pStyle w:val="Fuzeile"/>
      <w:spacing/>
      <w:rPr/>
    </w:pPr>
  </w:p>
</w:ftr>
</file>

<file path=word/footer1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W w:w="9099" w:type="dxa"/>
      <w:tblInd w:w="108" w:type="dxa"/>
      <w:tblBorders>
        <w:top w:val="single" w:color="auto" w:sz="4" w:space="0"/>
      </w:tblBorders>
      <w:tblLook w:val="0000" w:firstRow="0" w:lastRow="0" w:firstColumn="0" w:lastColumn="0" w:noHBand="0" w:noVBand="0"/>
    </w:tblPr>
    <w:tblGrid>
      <w:gridCol w:w="9099"/>
    </w:tblGrid>
    <w:tr>
      <w:trPr>
        <w:trHeight w:val="62" w:hRule="exact"/>
      </w:trPr>
      <w:tc>
        <w:tcPr>
          <w:tcW w:type="dxa" w:w="9099"/>
          <w:tcBorders/>
        </w:tcPr>
        <w:p>
          <w:pPr>
            <w:pStyle w:val="fusszeileA4hoch"/>
            <w:spacing/>
            <w:rPr/>
          </w:pPr>
        </w:p>
      </w:tc>
    </w:tr>
    <w:tr>
      <w:tblPrEx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/>
      </w:tblPrEx>
      <w:trPr/>
      <w:tc>
        <w:tcPr>
          <w:tcW w:type="dxa" w:w="9099"/>
          <w:tcBorders/>
        </w:tcPr>
        <w:p>
          <w:pPr>
            <w:pStyle w:val="fusszeileA4hoch"/>
            <w:spacing/>
            <w:rPr/>
          </w:pPr>
          <w:r>
            <w:rPr/>
            <w:t xml:space="preserve">Rudolf Keller &amp; Partner</w:t>
          </w:r>
          <w:r>
            <w:rPr/>
            <w:tab/>
            <w:t xml:space="preserve"/>
          </w:r>
          <w:r>
            <w:rPr/>
            <w:fldChar w:fldCharType="begin"/>
          </w:r>
          <w:r>
            <w:rPr/>
            <w:instrText xml:space="preserve"> DOCPROPERTY  Hauptnummer  \* MERGEFORMAT </w:instrText>
          </w:r>
          <w:r>
            <w:rPr/>
            <w:fldChar w:fldCharType="separate"/>
          </w:r>
          <w:r>
            <w:rPr/>
            <w:t xml:space="preserve">873386</w:t>
          </w:r>
          <w:r>
            <w:rPr/>
            <w:fldChar w:fldCharType="end"/>
          </w:r>
          <w:r>
            <w:rPr/>
            <w:t xml:space="preserve">.</w:t>
          </w:r>
          <w:r>
            <w:rPr/>
            <w:fldChar w:fldCharType="begin"/>
          </w:r>
          <w:r>
            <w:rPr/>
            <w:instrText xml:space="preserve"> DOCPROPERTY  Unternummer  \* MERGEFORMAT </w:instrText>
          </w:r>
          <w:r>
            <w:rPr/>
            <w:fldChar w:fldCharType="separate"/>
          </w:r>
          <w:r>
            <w:rPr/>
            <w:t xml:space="preserve">5000</w:t>
          </w:r>
          <w:r>
            <w:rPr/>
            <w:fldChar w:fldCharType="end"/>
          </w:r>
          <w:r>
            <w:rPr/>
            <w:t xml:space="preserve"> /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FILENAME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 xml:space="preserve">873386A_AnforderungenOCIT-O_v03-00-00</w:t>
          </w:r>
          <w:r>
            <w:rPr>
              <w:noProof/>
            </w:rPr>
            <w:fldChar w:fldCharType="end"/>
          </w:r>
        </w:p>
        <w:p>
          <w:pPr>
            <w:pStyle w:val="fusszeileA4hoch"/>
            <w:spacing/>
            <w:rPr/>
          </w:pPr>
          <w:r>
            <w:rPr/>
            <w:t xml:space="preserve">Verkehrsingenieure AG</w:t>
          </w:r>
          <w:r>
            <w:rPr/>
            <w:tab/>
            <w:t xml:space="preserve"/>
          </w:r>
          <w:r>
            <w:rPr/>
            <w:t xml:space="preserve">Version </w:t>
          </w:r>
          <w:r>
            <w:rPr/>
            <w:fldChar w:fldCharType="begin"/>
          </w:r>
          <w:r>
            <w:rPr/>
            <w:instrText xml:space="preserve"> DOCPROPERTY  Version  \* MERGEFORMAT </w:instrText>
          </w:r>
          <w:r>
            <w:rPr/>
            <w:fldChar w:fldCharType="separate"/>
          </w:r>
          <w:r>
            <w:rPr/>
            <w:t xml:space="preserve">03-00-01</w:t>
          </w:r>
          <w:r>
            <w:rPr/>
            <w:fldChar w:fldCharType="end"/>
          </w:r>
          <w:r>
            <w:rPr/>
            <w:t xml:space="preserve"> [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REVNUM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 xml:space="preserve">12</w:t>
          </w:r>
          <w:r>
            <w:rPr>
              <w:noProof/>
            </w:rPr>
            <w:fldChar w:fldCharType="end"/>
          </w:r>
          <w:r>
            <w:rPr/>
            <w:t xml:space="preserve">] / </w:t>
          </w:r>
          <w:r>
            <w:rPr/>
            <w:fldChar w:fldCharType="begin"/>
          </w:r>
          <w:r>
            <w:rPr/>
            <w:instrText xml:space="preserve"> DOCPROPERTY  Versionsdatum  \* MERGEFORMAT </w:instrText>
          </w:r>
          <w:r>
            <w:rPr/>
            <w:fldChar w:fldCharType="separate"/>
          </w:r>
          <w:r>
            <w:rPr/>
            <w:t xml:space="preserve">16.06.2019</w:t>
          </w:r>
          <w:r>
            <w:rPr/>
            <w:fldChar w:fldCharType="end"/>
          </w:r>
          <w:r>
            <w:rPr/>
            <w:t xml:space="preserve"> / </w:t>
          </w:r>
          <w:r>
            <w:rPr/>
            <w:fldChar w:fldCharType="begin"/>
          </w:r>
          <w:r>
            <w:rPr/>
            <w:instrText xml:space="preserve"> DOCPROPERTY "Kürzel"  \* MERGEFORMAT </w:instrText>
          </w:r>
          <w:r>
            <w:rPr/>
            <w:fldChar w:fldCharType="separate"/>
          </w:r>
          <w:r>
            <w:rPr/>
            <w:t xml:space="preserve">joc, wyt</w:t>
          </w:r>
          <w:r>
            <w:rPr/>
            <w:fldChar w:fldCharType="end"/>
          </w:r>
        </w:p>
      </w:tc>
    </w:tr>
  </w:tbl>
  <w:p w14:paraId="5714B951">
    <w:pPr>
      <w:pStyle w:val="Fuzeile"/>
      <w:spacing/>
      <w:rPr/>
    </w:pP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5BB0B943">
    <w:pPr>
      <w:spacing w:before="0"/>
      <w:rPr/>
    </w:pPr>
  </w:p>
</w:ftr>
</file>

<file path=word/footer4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6D3A5BC1">
    <w:pPr>
      <w:spacing w:before="0"/>
      <w:rPr/>
    </w:pPr>
  </w:p>
</w:ftr>
</file>

<file path=word/footer7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W w:w="9099" w:type="dxa"/>
      <w:tblInd w:w="108" w:type="dxa"/>
      <w:tblBorders>
        <w:top w:val="single" w:color="auto" w:sz="4" w:space="0"/>
      </w:tblBorders>
      <w:tblLook w:val="0000" w:firstRow="0" w:lastRow="0" w:firstColumn="0" w:lastColumn="0" w:noHBand="0" w:noVBand="0"/>
    </w:tblPr>
    <w:tblGrid>
      <w:gridCol w:w="9099"/>
    </w:tblGrid>
    <w:tr>
      <w:trPr>
        <w:trHeight w:val="62" w:hRule="exact"/>
      </w:trPr>
      <w:tc>
        <w:tcPr>
          <w:tcW w:type="dxa" w:w="9099"/>
          <w:tcBorders/>
        </w:tcPr>
        <w:p>
          <w:pPr>
            <w:pStyle w:val="fusszeileA4hoch"/>
            <w:spacing/>
            <w:rPr/>
          </w:pPr>
        </w:p>
      </w:tc>
    </w:tr>
    <w:tr>
      <w:tblPrEx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/>
      </w:tblPrEx>
      <w:trPr/>
      <w:tc>
        <w:tcPr>
          <w:tcW w:type="dxa" w:w="9099"/>
          <w:tcBorders/>
        </w:tcPr>
        <w:p>
          <w:pPr>
            <w:pStyle w:val="fusszeileA4hoch"/>
            <w:spacing/>
            <w:rPr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FILENAME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 xml:space="preserve">967.038.V_Anhang_08_AnforderungenOCIT-O_v03-00-01_V2.0.docx</w:t>
          </w:r>
          <w:r>
            <w:rPr>
              <w:noProof/>
            </w:rPr>
            <w:fldChar w:fldCharType="end"/>
          </w:r>
        </w:p>
        <w:p>
          <w:pPr>
            <w:pStyle w:val="fusszeileA4hoch"/>
            <w:spacing/>
            <w:rPr/>
          </w:pPr>
        </w:p>
      </w:tc>
    </w:tr>
  </w:tbl>
  <w:p w14:paraId="40566800">
    <w:pPr>
      <w:pStyle w:val="Fuzeile"/>
      <w:spacing/>
      <w:rPr/>
    </w:pPr>
  </w:p>
</w:ftr>
</file>

<file path=word/footnotes.xml><?xml version="1.0" encoding="utf-8"?>
<w:footnotes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>
  <w:footnote w:type="separator" w:id="-1">
    <w:p xmlns:w14="http://schemas.microsoft.com/office/word/2010/wordml" w14:paraId="5FA75C86">
      <w:pPr>
        <w:spacing/>
        <w:rPr/>
      </w:pPr>
      <w:r>
        <w:rPr/>
        <w:separator/>
        <w:t xml:space="preserve"/>
      </w:r>
    </w:p>
  </w:footnote>
  <w:footnote w:type="continuationSeparator" w:id="0">
    <w:p xmlns:w14="http://schemas.microsoft.com/office/word/2010/wordml" w14:paraId="2790488D">
      <w:pPr>
        <w:spacing/>
        <w:rPr/>
      </w:pPr>
      <w:r>
        <w:rPr/>
        <w:continuationSeparator/>
        <w:t xml:space="preserve"/>
      </w:r>
    </w:p>
  </w:footnote>
  <w:footnote w:id="1">
    <w:p xmlns:w14="http://schemas.microsoft.com/office/word/2010/wordml" w14:paraId="0613FC3E">
      <w:pPr>
        <w:pStyle w:val="Funotentext"/>
        <w:spacing/>
        <w:rPr/>
      </w:pPr>
      <w:r>
        <w:rPr>
          <w:rStyle w:val="Funotenzeichen"/>
        </w:rPr>
        <w:footnoteRef/>
      </w:r>
      <w:r>
        <w:rPr/>
        <w:t xml:space="preserve"> </w:t>
      </w:r>
      <w:r>
        <w:rPr/>
        <w:tab/>
        <w:t xml:space="preserve"/>
      </w:r>
      <w:r>
        <w:rPr/>
        <w:t xml:space="preserve">Annahme: </w:t>
      </w:r>
      <w:r>
        <w:rPr/>
        <w:t xml:space="preserve">Die Listen sind </w:t>
      </w:r>
      <w:r>
        <w:rPr/>
        <w:t xml:space="preserve">vom Verkehrsrechner </w:t>
      </w:r>
      <w:r>
        <w:rPr/>
        <w:t xml:space="preserve">so konfiguriert, dass eine minimale Zeitdifferenz von Seiten Steuergerät realisiert werden kann. Die Zeit zwischen dem Übertragen des Ereignisses vom Steuergerät zum Verkehrsrechner und dem Request</w:t>
      </w:r>
      <w:r>
        <w:rPr/>
        <w:t xml:space="preserve">-Telegramm</w:t>
      </w:r>
      <w:r>
        <w:rPr/>
        <w:t xml:space="preserve"> für das Abholen der </w:t>
      </w:r>
      <w:r>
        <w:rPr/>
        <w:t xml:space="preserve">Daten </w:t>
      </w:r>
      <w:r>
        <w:rPr/>
        <w:t xml:space="preserve">ist im Verantwortungsbereich des Verkehrsrechners und wir</w:t>
      </w:r>
      <w:r>
        <w:rPr/>
        <w:t xml:space="preserve">d</w:t>
      </w:r>
      <w:r>
        <w:rPr/>
        <w:t xml:space="preserve"> </w:t>
      </w:r>
      <w:r>
        <w:rPr/>
        <w:t xml:space="preserve">bei der o.g. Anforderung </w:t>
      </w:r>
      <w:r>
        <w:rPr/>
        <w:t xml:space="preserve">mit 200</w:t>
      </w:r>
      <w:r>
        <w:rPr/>
        <w:t xml:space="preserve"> </w:t>
      </w:r>
      <w:r>
        <w:rPr/>
        <w:t xml:space="preserve">ms angenommen. </w:t>
      </w:r>
    </w:p>
  </w:footnote>
</w:footnotes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6F8A221A">
    <w:pPr>
      <w:spacing w:before="0"/>
      <w:rPr/>
    </w:pPr>
  </w:p>
</w:hdr>
</file>

<file path=word/header10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W w:w="0" w:type="auto"/>
      <w:tblInd w:w="8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000" w:firstRow="0" w:lastRow="0" w:firstColumn="0" w:lastColumn="0" w:noHBand="0" w:noVBand="0"/>
    </w:tblPr>
    <w:tblGrid>
      <w:gridCol w:w="7216"/>
    </w:tblGrid>
    <w:tr>
      <w:trPr/>
      <w:tc>
        <w:tcPr>
          <w:tcW w:type="dxa" w:w="9113"/>
          <w:tcBorders/>
        </w:tcPr>
        <w:p>
          <w:pPr>
            <w:pStyle w:val="Kopfzeile"/>
            <w:spacing/>
            <w:rPr/>
          </w:pPr>
          <w:r>
            <w:rPr/>
            <w:fldChar w:fldCharType="begin"/>
          </w:r>
          <w:r>
            <w:rPr/>
            <w:instrText xml:space="preserve"> DOCPROPERTY  Company  \* MERGEFORMAT </w:instrText>
          </w:r>
          <w:r>
            <w:rPr/>
            <w:fldChar w:fldCharType="separate"/>
          </w:r>
          <w:r>
            <w:rPr/>
            <w:t xml:space="preserve">Tiefbau Stadt Bern</w:t>
          </w:r>
          <w:r>
            <w:rPr/>
            <w:fldChar w:fldCharType="end"/>
          </w:r>
          <w:r>
            <w:rPr/>
            <w:tab/>
            <w:t xml:space="preserve"/>
          </w:r>
          <w:r>
            <w:rPr/>
            <w:fldChar w:fldCharType="begin"/>
          </w:r>
          <w:r>
            <w:rPr/>
            <w:instrText xml:space="preserve"> DOCPROPERTY  Projekt2  \* MERGEFORMAT </w:instrText>
          </w:r>
          <w:r>
            <w:rPr/>
            <w:fldChar w:fldCharType="separate"/>
          </w:r>
          <w:r>
            <w:rPr/>
            <w:t xml:space="preserve">Erneuerung Verkehrsrechner VSR16M76</w:t>
          </w:r>
          <w:r>
            <w:rPr/>
            <w:fldChar w:fldCharType="end"/>
          </w:r>
          <w:r>
            <w:rPr/>
            <w:tab/>
            <w:t xml:space="preserve"/>
          </w:r>
          <w:r>
            <w:rPr/>
            <w:fldChar w:fldCharType="begin"/>
          </w:r>
          <w:r>
            <w:rPr/>
            <w:instrText xml:space="preserve"> DOCPROPERTY "Titel1"  \* MERGEFORMAT </w:instrText>
          </w:r>
          <w:r>
            <w:rPr/>
            <w:fldChar w:fldCharType="separate"/>
          </w:r>
          <w:r>
            <w:rPr/>
            <w:t xml:space="preserve">Anforderungen an OCIT-O LSTG</w:t>
          </w:r>
          <w:r>
            <w:rPr/>
            <w:fldChar w:fldCharType="end"/>
          </w:r>
        </w:p>
      </w:tc>
    </w:tr>
    <w:tr>
      <w:trPr/>
      <w:tc>
        <w:tcPr>
          <w:tcW w:type="dxa" w:w="9113"/>
          <w:tcBorders>
            <w:bottom w:val="single" w:color="auto" w:sz="4" w:space="0"/>
          </w:tcBorders>
        </w:tcPr>
        <w:p>
          <w:pPr>
            <w:pStyle w:val="Kopfzeile"/>
            <w:spacing/>
            <w:rPr/>
          </w:pPr>
          <w:r>
            <w:rPr/>
            <w:fldChar w:fldCharType="begin"/>
          </w:r>
          <w:r>
            <w:rPr/>
            <w:instrText xml:space="preserve"> DOCPROPERTY  Kunde2lang  \* MERGEFORMAT </w:instrText>
          </w:r>
          <w:r>
            <w:rPr/>
            <w:fldChar w:fldCharType="separate"/>
          </w:r>
          <w:r>
            <w:rPr/>
            <w:fldChar w:fldCharType="end"/>
          </w:r>
          <w:r>
            <w:rPr/>
            <w:tab/>
            <w:t xml:space="preserve"/>
          </w:r>
          <w:r>
            <w:rPr/>
            <w:fldChar w:fldCharType="begin"/>
          </w:r>
          <w:r>
            <w:rPr/>
            <w:instrText xml:space="preserve"> DOCPROPERTY  Auftrag2  \* MERGEFORMAT </w:instrText>
          </w:r>
          <w:r>
            <w:rPr/>
            <w:fldChar w:fldCharType="separate"/>
          </w:r>
          <w:r>
            <w:rPr/>
            <w:fldChar w:fldCharType="end"/>
          </w:r>
          <w:r>
            <w:rPr/>
            <w:tab/>
            <w:t xml:space="preserve"/>
          </w:r>
          <w:r>
            <w:rPr>
              <w:rStyle w:val="textgrossbuchstaben"/>
            </w:rPr>
            <w:fldChar w:fldCharType="begin"/>
          </w:r>
          <w:r>
            <w:rPr>
              <w:rStyle w:val="textgrossbuchstaben"/>
            </w:rPr>
            <w:instrText xml:space="preserve"> DOCPROPERTY  Entwurf  \* MERGEFORMAT </w:instrText>
          </w:r>
          <w:r>
            <w:rPr>
              <w:rStyle w:val="textgrossbuchstaben"/>
            </w:rPr>
            <w:fldChar w:fldCharType="separate"/>
          </w:r>
          <w:r>
            <w:rPr>
              <w:rStyle w:val="textgrossbuchstaben"/>
            </w:rPr>
            <w:t xml:space="preserve"> </w:t>
          </w:r>
          <w:r>
            <w:rPr>
              <w:rStyle w:val="textgrossbuchstaben"/>
            </w:rPr>
            <w:fldChar w:fldCharType="end"/>
          </w:r>
          <w:r>
            <w:rPr/>
            <w:t xml:space="preserve">  Seite </w:t>
          </w:r>
          <w:r>
            <w:rPr/>
            <w:fldChar w:fldCharType="begin"/>
          </w:r>
          <w:r>
            <w:rPr/>
            <w:instrText xml:space="preserve"> PAGE  \* MERGEFORMAT </w:instrText>
          </w:r>
          <w:r>
            <w:rPr/>
            <w:fldChar w:fldCharType="separate"/>
          </w:r>
          <w:r>
            <w:rPr>
              <w:noProof/>
            </w:rPr>
            <w:t xml:space="preserve">10</w:t>
          </w:r>
          <w:r>
            <w:rPr/>
            <w:fldChar w:fldCharType="end"/>
          </w:r>
        </w:p>
      </w:tc>
    </w:tr>
  </w:tbl>
  <w:p w14:paraId="220EEDCF">
    <w:pPr>
      <w:pStyle w:val="Kopfzeile"/>
      <w:spacing/>
      <w:rPr/>
    </w:pPr>
  </w:p>
</w:hdr>
</file>

<file path=word/header12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W w:w="0" w:type="auto"/>
      <w:tblInd w:w="8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000" w:firstRow="0" w:lastRow="0" w:firstColumn="0" w:lastColumn="0" w:noHBand="0" w:noVBand="0"/>
    </w:tblPr>
    <w:tblGrid>
      <w:gridCol w:w="8990"/>
    </w:tblGrid>
    <w:tr>
      <w:trPr/>
      <w:tc>
        <w:tcPr>
          <w:tcW w:type="dxa" w:w="9113"/>
          <w:tcBorders/>
        </w:tcPr>
        <w:p>
          <w:pPr>
            <w:pStyle w:val="Kopfzeile"/>
            <w:spacing/>
            <w:rPr/>
          </w:pPr>
          <w:r>
            <w:rPr/>
            <w:fldChar w:fldCharType="begin"/>
          </w:r>
          <w:r>
            <w:rPr/>
            <w:instrText xml:space="preserve"> DOCPROPERTY  Company  \* MERGEFORMAT </w:instrText>
          </w:r>
          <w:r>
            <w:rPr/>
            <w:fldChar w:fldCharType="separate"/>
          </w:r>
          <w:r>
            <w:rPr/>
            <w:t xml:space="preserve">Tiefbau Stadt Bern</w:t>
          </w:r>
          <w:r>
            <w:rPr/>
            <w:fldChar w:fldCharType="end"/>
          </w:r>
          <w:r>
            <w:rPr/>
            <w:tab/>
            <w:t xml:space="preserve"/>
          </w:r>
          <w:r>
            <w:rPr/>
            <w:fldChar w:fldCharType="begin"/>
          </w:r>
          <w:r>
            <w:rPr/>
            <w:instrText xml:space="preserve"> DOCPROPERTY  Projekt2  \* MERGEFORMAT </w:instrText>
          </w:r>
          <w:r>
            <w:rPr/>
            <w:fldChar w:fldCharType="separate"/>
          </w:r>
          <w:r>
            <w:rPr/>
            <w:t xml:space="preserve">Erneuerung Verkehrsrechner VSR16M76</w:t>
          </w:r>
          <w:r>
            <w:rPr/>
            <w:fldChar w:fldCharType="end"/>
          </w:r>
          <w:r>
            <w:rPr/>
            <w:tab/>
            <w:t xml:space="preserve"/>
          </w:r>
          <w:r>
            <w:rPr/>
            <w:fldChar w:fldCharType="begin"/>
          </w:r>
          <w:r>
            <w:rPr/>
            <w:instrText xml:space="preserve"> DOCPROPERTY "Titel1"  \* MERGEFORMAT </w:instrText>
          </w:r>
          <w:r>
            <w:rPr/>
            <w:fldChar w:fldCharType="separate"/>
          </w:r>
          <w:r>
            <w:rPr/>
            <w:t xml:space="preserve">Anforderungen an OCIT-O LSTG</w:t>
          </w:r>
          <w:r>
            <w:rPr/>
            <w:fldChar w:fldCharType="end"/>
          </w:r>
        </w:p>
      </w:tc>
    </w:tr>
    <w:tr>
      <w:trPr/>
      <w:tc>
        <w:tcPr>
          <w:tcW w:type="dxa" w:w="9113"/>
          <w:tcBorders>
            <w:bottom w:val="single" w:color="auto" w:sz="4" w:space="0"/>
          </w:tcBorders>
        </w:tcPr>
        <w:p>
          <w:pPr>
            <w:pStyle w:val="Kopfzeile"/>
            <w:spacing/>
            <w:rPr/>
          </w:pPr>
          <w:r>
            <w:rPr/>
            <w:fldChar w:fldCharType="begin"/>
          </w:r>
          <w:r>
            <w:rPr/>
            <w:instrText xml:space="preserve"> DOCPROPERTY  Kunde2lang  \* MERGEFORMAT </w:instrText>
          </w:r>
          <w:r>
            <w:rPr/>
            <w:fldChar w:fldCharType="separate"/>
          </w:r>
          <w:r>
            <w:rPr/>
            <w:fldChar w:fldCharType="end"/>
          </w:r>
          <w:r>
            <w:rPr/>
            <w:tab/>
            <w:t xml:space="preserve"/>
          </w:r>
          <w:r>
            <w:rPr/>
            <w:fldChar w:fldCharType="begin"/>
          </w:r>
          <w:r>
            <w:rPr/>
            <w:instrText xml:space="preserve"> DOCPROPERTY  Auftrag2  \* MERGEFORMAT </w:instrText>
          </w:r>
          <w:r>
            <w:rPr/>
            <w:fldChar w:fldCharType="separate"/>
          </w:r>
          <w:r>
            <w:rPr/>
            <w:fldChar w:fldCharType="end"/>
          </w:r>
          <w:r>
            <w:rPr/>
            <w:tab/>
            <w:t xml:space="preserve"/>
          </w:r>
          <w:r>
            <w:rPr>
              <w:rStyle w:val="textgrossbuchstaben"/>
            </w:rPr>
            <w:fldChar w:fldCharType="begin"/>
          </w:r>
          <w:r>
            <w:rPr>
              <w:rStyle w:val="textgrossbuchstaben"/>
            </w:rPr>
            <w:instrText xml:space="preserve"> DOCPROPERTY  Entwurf  \* MERGEFORMAT </w:instrText>
          </w:r>
          <w:r>
            <w:rPr>
              <w:rStyle w:val="textgrossbuchstaben"/>
            </w:rPr>
            <w:fldChar w:fldCharType="separate"/>
          </w:r>
          <w:r>
            <w:rPr>
              <w:rStyle w:val="textgrossbuchstaben"/>
            </w:rPr>
            <w:t xml:space="preserve"> </w:t>
          </w:r>
          <w:r>
            <w:rPr>
              <w:rStyle w:val="textgrossbuchstaben"/>
            </w:rPr>
            <w:fldChar w:fldCharType="end"/>
          </w:r>
          <w:r>
            <w:rPr/>
            <w:t xml:space="preserve">  Seite </w:t>
          </w:r>
          <w:r>
            <w:rPr/>
            <w:fldChar w:fldCharType="begin"/>
          </w:r>
          <w:r>
            <w:rPr/>
            <w:instrText xml:space="preserve"> PAGE  \* MERGEFORMAT </w:instrText>
          </w:r>
          <w:r>
            <w:rPr/>
            <w:fldChar w:fldCharType="separate"/>
          </w:r>
          <w:r>
            <w:rPr>
              <w:noProof/>
            </w:rPr>
            <w:t xml:space="preserve">13</w:t>
          </w:r>
          <w:r>
            <w:rPr/>
            <w:fldChar w:fldCharType="end"/>
          </w:r>
        </w:p>
      </w:tc>
    </w:tr>
  </w:tbl>
  <w:p w14:paraId="0BF4E030">
    <w:pPr>
      <w:pStyle w:val="Kopfzeile"/>
      <w:spacing/>
      <w:rPr/>
    </w:pPr>
  </w:p>
</w:hdr>
</file>

<file path=word/header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1936369B">
    <w:pPr>
      <w:spacing w:before="0"/>
      <w:rPr/>
    </w:pPr>
  </w:p>
</w:hdr>
</file>

<file path=word/header5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W w:w="7513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78"/>
      <w:gridCol w:w="2835"/>
    </w:tblGrid>
    <w:tr>
      <w:trPr>
        <w:cantSplit/>
        <w:trHeight w:val="2000" w:hRule="exact"/>
      </w:trPr>
      <w:tc>
        <w:tcPr>
          <w:tcW w:type="dxa" w:w="4678"/>
          <w:tcBorders/>
        </w:tcPr>
        <w:p>
          <w:pPr>
            <w:spacing w:before="600"/>
            <w:rPr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-2035810</wp:posOffset>
                </wp:positionH>
                <wp:positionV relativeFrom="paragraph">
                  <wp:posOffset>-287020</wp:posOffset>
                </wp:positionV>
                <wp:extent cx="2099310" cy="10730865"/>
                <wp:effectExtent xmlns:wp="http://schemas.openxmlformats.org/drawingml/2006/wordprocessingDrawing" l="0" t="0" r="0" b="0"/>
                <wp:wrapNone/>
                <wp:docPr id="1" name="Grafik 3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9310" cy="10730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type="dxa" w:w="2835"/>
          <w:tcBorders/>
        </w:tcPr>
        <w:p>
          <w:pPr>
            <w:pStyle w:val="Direktion"/>
            <w:spacing/>
            <w:rPr/>
          </w:pPr>
          <w:r>
            <w:rPr>
              <w:noProof/>
            </w:rPr>
            <w:drawing>
              <wp:inline>
                <wp:extent cx="959797" cy="435600"/>
                <wp:effectExtent xmlns:wp="http://schemas.openxmlformats.org/drawingml/2006/wordprocessingDrawing" l="0" t="0" r="0" b="3175"/>
                <wp:docPr id="2" name="Grafik 1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9797" cy="43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54A9ECC">
    <w:pPr>
      <w:spacing w:before="0" w:after="220" w:line="280" w:lineRule="exact"/>
      <w:ind w:left="0"/>
      <w:rPr/>
    </w:pPr>
  </w:p>
</w:hdr>
</file>

<file path=word/header6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W w:w="0" w:type="auto"/>
      <w:tblInd w:w="8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000" w:firstRow="0" w:lastRow="0" w:firstColumn="0" w:lastColumn="0" w:noHBand="0" w:noVBand="0"/>
    </w:tblPr>
    <w:tblGrid>
      <w:gridCol w:w="7216"/>
    </w:tblGrid>
    <w:tr>
      <w:trPr/>
      <w:tc>
        <w:tcPr>
          <w:tcW w:type="dxa" w:w="9113"/>
          <w:tcBorders/>
        </w:tcPr>
        <w:p>
          <w:pPr>
            <w:pStyle w:val="Kopfzeile"/>
            <w:spacing/>
            <w:rPr/>
          </w:pPr>
          <w:r>
            <w:rPr/>
            <w:fldChar w:fldCharType="begin"/>
          </w:r>
          <w:r>
            <w:rPr/>
            <w:instrText xml:space="preserve"> DOCPROPERTY  Company  \* MERGEFORMAT </w:instrText>
          </w:r>
          <w:r>
            <w:rPr/>
            <w:fldChar w:fldCharType="separate"/>
          </w:r>
          <w:r>
            <w:rPr/>
            <w:t xml:space="preserve">Tiefbau Stadt Bern</w:t>
          </w:r>
          <w:r>
            <w:rPr/>
            <w:fldChar w:fldCharType="end"/>
          </w:r>
          <w:r>
            <w:rPr/>
            <w:tab/>
            <w:t xml:space="preserve"/>
          </w:r>
          <w:r>
            <w:rPr/>
            <w:fldChar w:fldCharType="begin"/>
          </w:r>
          <w:r>
            <w:rPr/>
            <w:instrText xml:space="preserve"> DOCPROPERTY  Projekt2  \* MERGEFORMAT </w:instrText>
          </w:r>
          <w:r>
            <w:rPr/>
            <w:fldChar w:fldCharType="separate"/>
          </w:r>
          <w:r>
            <w:rPr/>
            <w:t xml:space="preserve">Erneuerung Verkehrsrechner VSR16M76</w:t>
          </w:r>
          <w:r>
            <w:rPr/>
            <w:fldChar w:fldCharType="end"/>
          </w:r>
          <w:r>
            <w:rPr/>
            <w:tab/>
            <w:t xml:space="preserve"/>
          </w:r>
          <w:r>
            <w:rPr/>
            <w:fldChar w:fldCharType="begin"/>
          </w:r>
          <w:r>
            <w:rPr/>
            <w:instrText xml:space="preserve"> DOCPROPERTY "Titel1"  \* MERGEFORMAT </w:instrText>
          </w:r>
          <w:r>
            <w:rPr/>
            <w:fldChar w:fldCharType="separate"/>
          </w:r>
          <w:r>
            <w:rPr/>
            <w:t xml:space="preserve">Anforderungen an OCIT-O LSTG</w:t>
          </w:r>
          <w:r>
            <w:rPr/>
            <w:fldChar w:fldCharType="end"/>
          </w:r>
        </w:p>
      </w:tc>
    </w:tr>
    <w:tr>
      <w:trPr/>
      <w:tc>
        <w:tcPr>
          <w:tcW w:type="dxa" w:w="9113"/>
          <w:tcBorders>
            <w:bottom w:val="single" w:color="auto" w:sz="4" w:space="0"/>
          </w:tcBorders>
        </w:tcPr>
        <w:p>
          <w:pPr>
            <w:pStyle w:val="Kopfzeile"/>
            <w:spacing/>
            <w:rPr/>
          </w:pPr>
          <w:r>
            <w:rPr/>
            <w:fldChar w:fldCharType="begin"/>
          </w:r>
          <w:r>
            <w:rPr/>
            <w:instrText xml:space="preserve"> DOCPROPERTY  Kunde2lang  \* MERGEFORMAT </w:instrText>
          </w:r>
          <w:r>
            <w:rPr/>
            <w:fldChar w:fldCharType="separate"/>
          </w:r>
          <w:r>
            <w:rPr/>
            <w:fldChar w:fldCharType="end"/>
          </w:r>
          <w:r>
            <w:rPr/>
            <w:tab/>
            <w:t xml:space="preserve"/>
          </w:r>
          <w:r>
            <w:rPr/>
            <w:fldChar w:fldCharType="begin"/>
          </w:r>
          <w:r>
            <w:rPr/>
            <w:instrText xml:space="preserve"> DOCPROPERTY  Auftrag2  \* MERGEFORMAT </w:instrText>
          </w:r>
          <w:r>
            <w:rPr/>
            <w:fldChar w:fldCharType="separate"/>
          </w:r>
          <w:r>
            <w:rPr/>
            <w:fldChar w:fldCharType="end"/>
          </w:r>
          <w:r>
            <w:rPr/>
            <w:tab/>
            <w:t xml:space="preserve"/>
          </w:r>
          <w:r>
            <w:rPr>
              <w:rStyle w:val="textgrossbuchstaben"/>
            </w:rPr>
            <w:fldChar w:fldCharType="begin"/>
          </w:r>
          <w:r>
            <w:rPr>
              <w:rStyle w:val="textgrossbuchstaben"/>
            </w:rPr>
            <w:instrText xml:space="preserve"> DOCPROPERTY  Entwurf  \* MERGEFORMAT </w:instrText>
          </w:r>
          <w:r>
            <w:rPr>
              <w:rStyle w:val="textgrossbuchstaben"/>
            </w:rPr>
            <w:fldChar w:fldCharType="separate"/>
          </w:r>
          <w:r>
            <w:rPr>
              <w:rStyle w:val="textgrossbuchstaben"/>
            </w:rPr>
            <w:t xml:space="preserve"> </w:t>
          </w:r>
          <w:r>
            <w:rPr>
              <w:rStyle w:val="textgrossbuchstaben"/>
            </w:rPr>
            <w:fldChar w:fldCharType="end"/>
          </w:r>
          <w:r>
            <w:rPr/>
            <w:t xml:space="preserve">  Seite </w:t>
          </w:r>
          <w:r>
            <w:rPr/>
            <w:fldChar w:fldCharType="begin"/>
          </w:r>
          <w:r>
            <w:rPr/>
            <w:instrText xml:space="preserve"> PAGE  \* MERGEFORMAT </w:instrText>
          </w:r>
          <w:r>
            <w:rPr/>
            <w:fldChar w:fldCharType="separate"/>
          </w:r>
          <w:r>
            <w:rPr>
              <w:noProof/>
            </w:rPr>
            <w:t xml:space="preserve">2</w:t>
          </w:r>
          <w:r>
            <w:rPr/>
            <w:fldChar w:fldCharType="end"/>
          </w:r>
        </w:p>
      </w:tc>
    </w:tr>
  </w:tbl>
  <w:p w14:paraId="18B03DB6">
    <w:pPr>
      <w:pStyle w:val="Kopfzeile"/>
      <w:spacing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lvl w:ilvl="0">
      <w:start w:val="1"/>
      <w:numFmt w:val="bullet"/>
      <w:suff w:val="tab"/>
      <w:lvlText w:val=""/>
      <w:pPr>
        <w:tabs>
          <w:tab w:val="num" w:pos="1492"/>
        </w:tabs>
        <w:spacing/>
        <w:ind w:left="1492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1">
    <w:nsid w:val="FFFFFF81"/>
    <w:lvl w:ilvl="0">
      <w:start w:val="1"/>
      <w:numFmt w:val="bullet"/>
      <w:suff w:val="tab"/>
      <w:lvlText w:val=""/>
      <w:pPr>
        <w:tabs>
          <w:tab w:val="num" w:pos="1209"/>
        </w:tabs>
        <w:spacing/>
        <w:ind w:left="1209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2">
    <w:nsid w:val="FFFFFF82"/>
    <w:lvl w:ilvl="0">
      <w:start w:val="1"/>
      <w:numFmt w:val="bullet"/>
      <w:suff w:val="tab"/>
      <w:lvlText w:val=""/>
      <w:pPr>
        <w:tabs>
          <w:tab w:val="num" w:pos="926"/>
        </w:tabs>
        <w:spacing/>
        <w:ind w:left="926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3">
    <w:nsid w:val="FFFFFF83"/>
    <w:lvl w:ilvl="0">
      <w:start w:val="1"/>
      <w:numFmt w:val="bullet"/>
      <w:suff w:val="tab"/>
      <w:lvlText w:val=""/>
      <w:pPr>
        <w:tabs>
          <w:tab w:val="num" w:pos="643"/>
        </w:tabs>
        <w:spacing/>
        <w:ind w:left="643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4">
    <w:nsid w:val="FFFFFF89"/>
    <w:lvl w:ilvl="0">
      <w:start w:val="1"/>
      <w:numFmt w:val="bullet"/>
      <w:suff w:val="tab"/>
      <w:lvlText w:val=""/>
      <w:pPr>
        <w:tabs>
          <w:tab w:val="num" w:pos="360"/>
        </w:tabs>
        <w:spacing/>
        <w:ind w:left="360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5">
    <w:nsid w:val="062D150F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6">
    <w:nsid w:val="06C55FC7"/>
    <w:lvl w:ilvl="0">
      <w:start w:val="1"/>
      <w:numFmt w:val="lowerLetter"/>
      <w:suff w:val="tab"/>
      <w:lvlText w:val="%1)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7">
    <w:nsid w:val="09721A88"/>
    <w:lvl w:ilvl="0">
      <w:start w:val="1"/>
      <w:numFmt w:val="lowerLetter"/>
      <w:suff w:val="tab"/>
      <w:lvlText w:val="%1)"/>
      <w:pPr>
        <w:tabs>
          <w:tab w:val="num" w:pos="454"/>
        </w:tabs>
        <w:spacing/>
        <w:ind w:left="454" w:hanging="454"/>
      </w:pPr>
      <w:rPr>
        <w:rFonts w:hint="default"/>
      </w:rPr>
    </w:lvl>
    <w:lvl w:ilvl="1">
      <w:start w:val="1"/>
      <w:numFmt w:val="bullet"/>
      <w:lvlRestart w:val="0"/>
      <w:suff w:val="tab"/>
      <w:lvlText w:val="–"/>
      <w:pPr>
        <w:tabs>
          <w:tab w:val="num" w:pos="680"/>
        </w:tabs>
        <w:spacing/>
        <w:ind w:left="680" w:hanging="226"/>
      </w:pPr>
      <w:rPr>
        <w:rFonts w:ascii="Verdana" w:hAnsi="Verdana" w:hint="default"/>
      </w:rPr>
    </w:lvl>
    <w:lvl w:ilvl="2">
      <w:start w:val="1"/>
      <w:numFmt w:val="bullet"/>
      <w:lvlRestart w:val="0"/>
      <w:suff w:val="tab"/>
      <w:lvlText w:val="–"/>
      <w:pPr>
        <w:tabs>
          <w:tab w:val="num" w:pos="907"/>
        </w:tabs>
        <w:spacing/>
        <w:ind w:left="907" w:hanging="227"/>
      </w:pPr>
      <w:rPr>
        <w:rFonts w:ascii="Verdana" w:hAnsi="Verdana" w:hint="default"/>
      </w:rPr>
    </w:lvl>
    <w:lvl w:ilvl="3">
      <w:start w:val="1"/>
      <w:numFmt w:val="bullet"/>
      <w:lvlRestart w:val="0"/>
      <w:suff w:val="tab"/>
      <w:lvlText w:val="–"/>
      <w:pPr>
        <w:tabs>
          <w:tab w:val="num" w:pos="1134"/>
        </w:tabs>
        <w:spacing/>
        <w:ind w:left="1134" w:hanging="227"/>
      </w:pPr>
      <w:rPr>
        <w:rFonts w:ascii="Verdana" w:hAnsi="Verdana" w:hint="default"/>
      </w:rPr>
    </w:lvl>
    <w:lvl w:ilvl="4">
      <w:start w:val="1"/>
      <w:numFmt w:val="bullet"/>
      <w:lvlRestart w:val="0"/>
      <w:suff w:val="tab"/>
      <w:lvlText w:val="–"/>
      <w:pPr>
        <w:tabs>
          <w:tab w:val="num" w:pos="1361"/>
        </w:tabs>
        <w:spacing/>
        <w:ind w:left="1361" w:hanging="227"/>
      </w:pPr>
      <w:rPr>
        <w:rFonts w:ascii="Verdana" w:hAnsi="Verdana" w:hint="default"/>
      </w:rPr>
    </w:lvl>
    <w:lvl w:ilvl="5">
      <w:start w:val="1"/>
      <w:numFmt w:val="lowerRoman"/>
      <w:suff w:val="tab"/>
      <w:lvlText w:val="(%6)"/>
      <w:pPr>
        <w:spacing/>
        <w:ind w:left="2160" w:hanging="360"/>
      </w:pPr>
      <w:rPr>
        <w:rFonts w:hint="default"/>
      </w:rPr>
    </w:lvl>
    <w:lvl w:ilvl="6">
      <w:start w:val="1"/>
      <w:numFmt w:val="decimal"/>
      <w:suff w:val="tab"/>
      <w:lvlText w:val="%7."/>
      <w:pPr>
        <w:spacing/>
        <w:ind w:left="2520" w:hanging="360"/>
      </w:pPr>
      <w:rPr>
        <w:rFonts w:hint="default"/>
      </w:rPr>
    </w:lvl>
    <w:lvl w:ilvl="7">
      <w:start w:val="1"/>
      <w:numFmt w:val="lowerLetter"/>
      <w:suff w:val="tab"/>
      <w:lvlText w:val="%8."/>
      <w:pPr>
        <w:spacing/>
        <w:ind w:left="2880" w:hanging="360"/>
      </w:pPr>
      <w:rPr>
        <w:rFonts w:hint="default"/>
      </w:rPr>
    </w:lvl>
    <w:lvl w:ilvl="8">
      <w:start w:val="1"/>
      <w:numFmt w:val="lowerRoman"/>
      <w:suff w:val="tab"/>
      <w:lvlText w:val="%9."/>
      <w:pPr>
        <w:spacing/>
        <w:ind w:left="3240" w:hanging="360"/>
      </w:pPr>
      <w:rPr>
        <w:rFonts w:hint="default"/>
      </w:rPr>
    </w:lvl>
  </w:abstractNum>
  <w:abstractNum w:abstractNumId="8">
    <w:nsid w:val="0EF75124"/>
    <w:lvl w:ilvl="0">
      <w:start w:val="1"/>
      <w:numFmt w:val="lowerLetter"/>
      <w:pStyle w:val="aufzhlungENGbuchstaben"/>
      <w:suff w:val="tab"/>
      <w:lvlText w:val="%1)"/>
      <w:pPr>
        <w:tabs>
          <w:tab w:val="num" w:pos="1304"/>
        </w:tabs>
        <w:spacing/>
        <w:ind w:left="1304" w:hanging="453"/>
      </w:pPr>
      <w:rPr>
        <w:rFonts w:hint="default"/>
      </w:rPr>
    </w:lvl>
    <w:lvl w:ilvl="1">
      <w:start w:val="1"/>
      <w:numFmt w:val="bullet"/>
      <w:lvlRestart w:val="0"/>
      <w:suff w:val="tab"/>
      <w:lvlText w:val="–"/>
      <w:pPr>
        <w:tabs>
          <w:tab w:val="num" w:pos="1531"/>
        </w:tabs>
        <w:spacing/>
        <w:ind w:left="1531" w:hanging="227"/>
      </w:pPr>
      <w:rPr>
        <w:rFonts w:ascii="Verdana" w:hAnsi="Verdana" w:hint="default"/>
      </w:rPr>
    </w:lvl>
    <w:lvl w:ilvl="2">
      <w:start w:val="1"/>
      <w:numFmt w:val="bullet"/>
      <w:lvlRestart w:val="0"/>
      <w:suff w:val="tab"/>
      <w:lvlText w:val="–"/>
      <w:pPr>
        <w:tabs>
          <w:tab w:val="num" w:pos="1758"/>
        </w:tabs>
        <w:spacing/>
        <w:ind w:left="1758" w:hanging="227"/>
      </w:pPr>
      <w:rPr>
        <w:rFonts w:ascii="Verdana" w:hAnsi="Verdana" w:hint="default"/>
      </w:rPr>
    </w:lvl>
    <w:lvl w:ilvl="3">
      <w:start w:val="1"/>
      <w:numFmt w:val="bullet"/>
      <w:lvlRestart w:val="0"/>
      <w:suff w:val="tab"/>
      <w:lvlText w:val="–"/>
      <w:pPr>
        <w:tabs>
          <w:tab w:val="num" w:pos="1985"/>
        </w:tabs>
        <w:spacing/>
        <w:ind w:left="1985" w:hanging="227"/>
      </w:pPr>
      <w:rPr>
        <w:rFonts w:ascii="Verdana" w:hAnsi="Verdana" w:hint="default"/>
      </w:rPr>
    </w:lvl>
    <w:lvl w:ilvl="4">
      <w:start w:val="1"/>
      <w:numFmt w:val="bullet"/>
      <w:lvlRestart w:val="0"/>
      <w:suff w:val="tab"/>
      <w:lvlText w:val="–"/>
      <w:pPr>
        <w:tabs>
          <w:tab w:val="num" w:pos="2211"/>
        </w:tabs>
        <w:spacing/>
        <w:ind w:left="2211" w:hanging="226"/>
      </w:pPr>
      <w:rPr>
        <w:rFonts w:ascii="Verdana" w:hAnsi="Verdana" w:hint="default"/>
      </w:rPr>
    </w:lvl>
    <w:lvl w:ilvl="5">
      <w:start w:val="1"/>
      <w:numFmt w:val="lowerRoman"/>
      <w:suff w:val="tab"/>
      <w:lvlText w:val="(%6)"/>
      <w:pPr>
        <w:spacing/>
        <w:ind w:left="2160" w:hanging="360"/>
      </w:pPr>
      <w:rPr>
        <w:rFonts w:hint="default"/>
      </w:rPr>
    </w:lvl>
    <w:lvl w:ilvl="6">
      <w:start w:val="1"/>
      <w:numFmt w:val="decimal"/>
      <w:suff w:val="tab"/>
      <w:lvlText w:val="%7."/>
      <w:pPr>
        <w:spacing/>
        <w:ind w:left="2520" w:hanging="360"/>
      </w:pPr>
      <w:rPr>
        <w:rFonts w:hint="default"/>
      </w:rPr>
    </w:lvl>
    <w:lvl w:ilvl="7">
      <w:start w:val="1"/>
      <w:numFmt w:val="lowerLetter"/>
      <w:suff w:val="tab"/>
      <w:lvlText w:val="%8."/>
      <w:pPr>
        <w:spacing/>
        <w:ind w:left="2880" w:hanging="360"/>
      </w:pPr>
      <w:rPr>
        <w:rFonts w:hint="default"/>
      </w:rPr>
    </w:lvl>
    <w:lvl w:ilvl="8">
      <w:start w:val="1"/>
      <w:numFmt w:val="lowerRoman"/>
      <w:suff w:val="tab"/>
      <w:lvlText w:val="%9."/>
      <w:pPr>
        <w:spacing/>
        <w:ind w:left="3240" w:hanging="360"/>
      </w:pPr>
      <w:rPr>
        <w:rFonts w:hint="default"/>
      </w:rPr>
    </w:lvl>
  </w:abstractNum>
  <w:abstractNum w:abstractNumId="9">
    <w:nsid w:val="12C679BB"/>
    <w:lvl w:ilvl="0">
      <w:start w:val="1"/>
      <w:numFmt w:val="lowerLetter"/>
      <w:suff w:val="tab"/>
      <w:lvlText w:val="%1)"/>
      <w:pPr>
        <w:tabs>
          <w:tab w:val="num" w:pos="454"/>
        </w:tabs>
        <w:spacing/>
        <w:ind w:left="454" w:hanging="454"/>
      </w:pPr>
      <w:rPr>
        <w:rFonts w:hint="default"/>
      </w:rPr>
    </w:lvl>
    <w:lvl w:ilvl="1">
      <w:start w:val="1"/>
      <w:numFmt w:val="bullet"/>
      <w:lvlRestart w:val="0"/>
      <w:suff w:val="tab"/>
      <w:lvlText w:val="–"/>
      <w:pPr>
        <w:tabs>
          <w:tab w:val="num" w:pos="680"/>
        </w:tabs>
        <w:spacing/>
        <w:ind w:left="680" w:hanging="226"/>
      </w:pPr>
      <w:rPr>
        <w:rFonts w:ascii="Verdana" w:hAnsi="Verdana" w:hint="default"/>
      </w:rPr>
    </w:lvl>
    <w:lvl w:ilvl="2">
      <w:start w:val="1"/>
      <w:numFmt w:val="bullet"/>
      <w:lvlRestart w:val="0"/>
      <w:suff w:val="tab"/>
      <w:lvlText w:val="–"/>
      <w:pPr>
        <w:tabs>
          <w:tab w:val="num" w:pos="907"/>
        </w:tabs>
        <w:spacing/>
        <w:ind w:left="907" w:hanging="227"/>
      </w:pPr>
      <w:rPr>
        <w:rFonts w:ascii="Verdana" w:hAnsi="Verdana" w:hint="default"/>
      </w:rPr>
    </w:lvl>
    <w:lvl w:ilvl="3">
      <w:start w:val="1"/>
      <w:numFmt w:val="bullet"/>
      <w:lvlRestart w:val="0"/>
      <w:suff w:val="tab"/>
      <w:lvlText w:val="–"/>
      <w:pPr>
        <w:tabs>
          <w:tab w:val="num" w:pos="1134"/>
        </w:tabs>
        <w:spacing/>
        <w:ind w:left="1134" w:hanging="227"/>
      </w:pPr>
      <w:rPr>
        <w:rFonts w:ascii="Verdana" w:hAnsi="Verdana" w:hint="default"/>
      </w:rPr>
    </w:lvl>
    <w:lvl w:ilvl="4">
      <w:start w:val="1"/>
      <w:numFmt w:val="bullet"/>
      <w:lvlRestart w:val="0"/>
      <w:suff w:val="tab"/>
      <w:lvlText w:val="–"/>
      <w:pPr>
        <w:tabs>
          <w:tab w:val="num" w:pos="1361"/>
        </w:tabs>
        <w:spacing/>
        <w:ind w:left="1361" w:hanging="227"/>
      </w:pPr>
      <w:rPr>
        <w:rFonts w:ascii="Verdana" w:hAnsi="Verdana" w:hint="default"/>
      </w:rPr>
    </w:lvl>
    <w:lvl w:ilvl="5">
      <w:start w:val="1"/>
      <w:numFmt w:val="lowerRoman"/>
      <w:suff w:val="tab"/>
      <w:lvlText w:val="(%6)"/>
      <w:pPr>
        <w:spacing/>
        <w:ind w:left="2160" w:hanging="360"/>
      </w:pPr>
      <w:rPr>
        <w:rFonts w:hint="default"/>
      </w:rPr>
    </w:lvl>
    <w:lvl w:ilvl="6">
      <w:start w:val="1"/>
      <w:numFmt w:val="decimal"/>
      <w:suff w:val="tab"/>
      <w:lvlText w:val="%7."/>
      <w:pPr>
        <w:spacing/>
        <w:ind w:left="2520" w:hanging="360"/>
      </w:pPr>
      <w:rPr>
        <w:rFonts w:hint="default"/>
      </w:rPr>
    </w:lvl>
    <w:lvl w:ilvl="7">
      <w:start w:val="1"/>
      <w:numFmt w:val="lowerLetter"/>
      <w:suff w:val="tab"/>
      <w:lvlText w:val="%8."/>
      <w:pPr>
        <w:spacing/>
        <w:ind w:left="2880" w:hanging="360"/>
      </w:pPr>
      <w:rPr>
        <w:rFonts w:hint="default"/>
      </w:rPr>
    </w:lvl>
    <w:lvl w:ilvl="8">
      <w:start w:val="1"/>
      <w:numFmt w:val="lowerRoman"/>
      <w:suff w:val="tab"/>
      <w:lvlText w:val="%9."/>
      <w:pPr>
        <w:spacing/>
        <w:ind w:left="3240" w:hanging="360"/>
      </w:pPr>
      <w:rPr>
        <w:rFonts w:hint="default"/>
      </w:rPr>
    </w:lvl>
  </w:abstractNum>
  <w:abstractNum w:abstractNumId="10">
    <w:nsid w:val="1DB71C61"/>
    <w:lvl w:ilvl="0">
      <w:start w:val="1"/>
      <w:numFmt w:val="lowerLetter"/>
      <w:suff w:val="tab"/>
      <w:lvlText w:val="%1)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1">
    <w:nsid w:val="202F5EFB"/>
    <w:lvl w:ilvl="0">
      <w:start w:val="1"/>
      <w:numFmt w:val="bullet"/>
      <w:suff w:val="tab"/>
      <w:lvlText w:val=""/>
      <w:pPr>
        <w:spacing/>
        <w:ind w:left="720" w:hanging="360"/>
      </w:pPr>
      <w:rPr>
        <w:rFonts w:ascii="Wingdings" w:hAnsi="Wingdings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2">
    <w:nsid w:val="21C07275"/>
    <w:lvl w:ilvl="0">
      <w:start w:val="1"/>
      <w:numFmt w:val="lowerLetter"/>
      <w:suff w:val="tab"/>
      <w:lvlText w:val="%1)"/>
      <w:pPr>
        <w:tabs>
          <w:tab w:val="num" w:pos="1304"/>
        </w:tabs>
        <w:spacing/>
        <w:ind w:left="1304" w:hanging="453"/>
      </w:pPr>
      <w:rPr>
        <w:rFonts w:hint="default"/>
      </w:rPr>
    </w:lvl>
    <w:lvl w:ilvl="1">
      <w:start w:val="1"/>
      <w:numFmt w:val="bullet"/>
      <w:lvlRestart w:val="0"/>
      <w:suff w:val="tab"/>
      <w:lvlText w:val="–"/>
      <w:pPr>
        <w:tabs>
          <w:tab w:val="num" w:pos="1531"/>
        </w:tabs>
        <w:spacing/>
        <w:ind w:left="1531" w:hanging="227"/>
      </w:pPr>
      <w:rPr>
        <w:rFonts w:ascii="Verdana" w:hAnsi="Verdana" w:hint="default"/>
      </w:rPr>
    </w:lvl>
    <w:lvl w:ilvl="2">
      <w:start w:val="1"/>
      <w:numFmt w:val="bullet"/>
      <w:lvlRestart w:val="0"/>
      <w:suff w:val="tab"/>
      <w:lvlText w:val="–"/>
      <w:pPr>
        <w:tabs>
          <w:tab w:val="num" w:pos="1758"/>
        </w:tabs>
        <w:spacing/>
        <w:ind w:left="1758" w:hanging="227"/>
      </w:pPr>
      <w:rPr>
        <w:rFonts w:ascii="Verdana" w:hAnsi="Verdana" w:hint="default"/>
      </w:rPr>
    </w:lvl>
    <w:lvl w:ilvl="3">
      <w:start w:val="1"/>
      <w:numFmt w:val="bullet"/>
      <w:lvlRestart w:val="0"/>
      <w:suff w:val="tab"/>
      <w:lvlText w:val="–"/>
      <w:pPr>
        <w:tabs>
          <w:tab w:val="num" w:pos="1985"/>
        </w:tabs>
        <w:spacing/>
        <w:ind w:left="1985" w:hanging="227"/>
      </w:pPr>
      <w:rPr>
        <w:rFonts w:ascii="Verdana" w:hAnsi="Verdana" w:hint="default"/>
      </w:rPr>
    </w:lvl>
    <w:lvl w:ilvl="4">
      <w:start w:val="1"/>
      <w:numFmt w:val="bullet"/>
      <w:lvlRestart w:val="0"/>
      <w:suff w:val="tab"/>
      <w:lvlText w:val="–"/>
      <w:pPr>
        <w:tabs>
          <w:tab w:val="num" w:pos="2211"/>
        </w:tabs>
        <w:spacing/>
        <w:ind w:left="2211" w:hanging="226"/>
      </w:pPr>
      <w:rPr>
        <w:rFonts w:ascii="Verdana" w:hAnsi="Verdana" w:hint="default"/>
      </w:rPr>
    </w:lvl>
    <w:lvl w:ilvl="5">
      <w:start w:val="1"/>
      <w:numFmt w:val="lowerRoman"/>
      <w:suff w:val="tab"/>
      <w:lvlText w:val="(%6)"/>
      <w:pPr>
        <w:spacing/>
        <w:ind w:left="2160" w:hanging="360"/>
      </w:pPr>
      <w:rPr>
        <w:rFonts w:hint="default"/>
      </w:rPr>
    </w:lvl>
    <w:lvl w:ilvl="6">
      <w:start w:val="1"/>
      <w:numFmt w:val="decimal"/>
      <w:suff w:val="tab"/>
      <w:lvlText w:val="%7."/>
      <w:pPr>
        <w:spacing/>
        <w:ind w:left="2520" w:hanging="360"/>
      </w:pPr>
      <w:rPr>
        <w:rFonts w:hint="default"/>
      </w:rPr>
    </w:lvl>
    <w:lvl w:ilvl="7">
      <w:start w:val="1"/>
      <w:numFmt w:val="lowerLetter"/>
      <w:suff w:val="tab"/>
      <w:lvlText w:val="%8."/>
      <w:pPr>
        <w:spacing/>
        <w:ind w:left="2880" w:hanging="360"/>
      </w:pPr>
      <w:rPr>
        <w:rFonts w:hint="default"/>
      </w:rPr>
    </w:lvl>
    <w:lvl w:ilvl="8">
      <w:start w:val="1"/>
      <w:numFmt w:val="lowerRoman"/>
      <w:suff w:val="tab"/>
      <w:lvlText w:val="%9."/>
      <w:pPr>
        <w:spacing/>
        <w:ind w:left="3240" w:hanging="360"/>
      </w:pPr>
      <w:rPr>
        <w:rFonts w:hint="default"/>
      </w:rPr>
    </w:lvl>
  </w:abstractNum>
  <w:abstractNum w:abstractNumId="13">
    <w:nsid w:val="24DD63CD"/>
    <w:lvl w:ilvl="0">
      <w:start w:val="1"/>
      <w:numFmt w:val="bullet"/>
      <w:suff w:val="tab"/>
      <w:lvlText w:val=""/>
      <w:pPr>
        <w:spacing/>
        <w:ind w:left="2036" w:hanging="360"/>
      </w:pPr>
      <w:rPr>
        <w:rFonts w:ascii="Wingdings" w:hAnsi="Wingdings" w:hint="default"/>
      </w:rPr>
    </w:lvl>
    <w:lvl w:ilvl="1">
      <w:start w:val="1"/>
      <w:numFmt w:val="bullet"/>
      <w:suff w:val="tab"/>
      <w:lvlText w:val="o"/>
      <w:pPr>
        <w:spacing/>
        <w:ind w:left="2756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3476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4196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4916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5636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6356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7076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7796" w:hanging="360"/>
      </w:pPr>
      <w:rPr>
        <w:rFonts w:ascii="Wingdings" w:hAnsi="Wingdings" w:hint="default"/>
      </w:rPr>
    </w:lvl>
  </w:abstractNum>
  <w:abstractNum w:abstractNumId="14">
    <w:nsid w:val="264D0C5D"/>
    <w:lvl w:ilvl="0">
      <w:start w:val="1"/>
      <w:numFmt w:val="bullet"/>
      <w:pStyle w:val="aufzhlungENGpunkte"/>
      <w:suff w:val="tab"/>
      <w:lvlText w:val=""/>
      <w:pPr>
        <w:tabs>
          <w:tab w:val="num" w:pos="1077"/>
        </w:tabs>
        <w:spacing/>
        <w:ind w:left="1077" w:hanging="226"/>
      </w:pPr>
      <w:rPr>
        <w:rFonts w:ascii="Symbol" w:hAnsi="Symbol" w:hint="default"/>
        <w:color w:val="auto"/>
      </w:rPr>
    </w:lvl>
    <w:lvl w:ilvl="1">
      <w:start w:val="1"/>
      <w:numFmt w:val="bullet"/>
      <w:suff w:val="tab"/>
      <w:lvlText w:val="–"/>
      <w:pPr>
        <w:tabs>
          <w:tab w:val="num" w:pos="1304"/>
        </w:tabs>
        <w:spacing/>
        <w:ind w:left="1304" w:hanging="227"/>
      </w:pPr>
      <w:rPr>
        <w:rFonts w:ascii="Verdana" w:hAnsi="Verdana" w:hint="default"/>
      </w:rPr>
    </w:lvl>
    <w:lvl w:ilvl="2">
      <w:start w:val="1"/>
      <w:numFmt w:val="bullet"/>
      <w:suff w:val="tab"/>
      <w:lvlText w:val="–"/>
      <w:pPr>
        <w:tabs>
          <w:tab w:val="num" w:pos="1531"/>
        </w:tabs>
        <w:spacing/>
        <w:ind w:left="1531" w:hanging="227"/>
      </w:pPr>
      <w:rPr>
        <w:rFonts w:ascii="Verdana" w:hAnsi="Verdana" w:hint="default"/>
      </w:rPr>
    </w:lvl>
    <w:lvl w:ilvl="3">
      <w:start w:val="1"/>
      <w:numFmt w:val="bullet"/>
      <w:suff w:val="tab"/>
      <w:lvlText w:val="–"/>
      <w:pPr>
        <w:tabs>
          <w:tab w:val="num" w:pos="1758"/>
        </w:tabs>
        <w:spacing/>
        <w:ind w:left="1758" w:hanging="227"/>
      </w:pPr>
      <w:rPr>
        <w:rFonts w:ascii="Verdana" w:hAnsi="Verdana" w:hint="default"/>
      </w:rPr>
    </w:lvl>
    <w:lvl w:ilvl="4">
      <w:start w:val="1"/>
      <w:numFmt w:val="bullet"/>
      <w:suff w:val="tab"/>
      <w:lvlText w:val="–"/>
      <w:pPr>
        <w:tabs>
          <w:tab w:val="num" w:pos="1985"/>
        </w:tabs>
        <w:spacing/>
        <w:ind w:left="1985" w:hanging="227"/>
      </w:pPr>
      <w:rPr>
        <w:rFonts w:ascii="Verdana" w:hAnsi="Verdana" w:hint="default"/>
      </w:rPr>
    </w:lvl>
    <w:lvl w:ilvl="5">
      <w:start w:val="1"/>
      <w:numFmt w:val="lowerRoman"/>
      <w:suff w:val="tab"/>
      <w:lvlText w:val="(%6)"/>
      <w:pPr>
        <w:spacing/>
        <w:ind w:left="2160" w:hanging="360"/>
      </w:pPr>
      <w:rPr>
        <w:rFonts w:hint="default"/>
      </w:rPr>
    </w:lvl>
    <w:lvl w:ilvl="6">
      <w:start w:val="1"/>
      <w:numFmt w:val="decimal"/>
      <w:suff w:val="tab"/>
      <w:lvlText w:val="%7."/>
      <w:pPr>
        <w:spacing/>
        <w:ind w:left="2520" w:hanging="360"/>
      </w:pPr>
      <w:rPr>
        <w:rFonts w:hint="default"/>
      </w:rPr>
    </w:lvl>
    <w:lvl w:ilvl="7">
      <w:start w:val="1"/>
      <w:numFmt w:val="lowerLetter"/>
      <w:suff w:val="tab"/>
      <w:lvlText w:val="%8."/>
      <w:pPr>
        <w:spacing/>
        <w:ind w:left="2880" w:hanging="360"/>
      </w:pPr>
      <w:rPr>
        <w:rFonts w:hint="default"/>
      </w:rPr>
    </w:lvl>
    <w:lvl w:ilvl="8">
      <w:start w:val="1"/>
      <w:numFmt w:val="lowerRoman"/>
      <w:suff w:val="tab"/>
      <w:lvlText w:val="%9."/>
      <w:pPr>
        <w:spacing/>
        <w:ind w:left="3240" w:hanging="360"/>
      </w:pPr>
      <w:rPr>
        <w:rFonts w:hint="default"/>
      </w:rPr>
    </w:lvl>
  </w:abstractNum>
  <w:abstractNum w:abstractNumId="15">
    <w:nsid w:val="29B41204"/>
    <w:lvl w:ilvl="0">
      <w:start w:val="1"/>
      <w:numFmt w:val="decimal"/>
      <w:pStyle w:val="berschrift1"/>
      <w:suff w:val="tab"/>
      <w:lvlText w:val="%1"/>
      <w:pPr>
        <w:tabs>
          <w:tab w:val="num" w:pos="1314"/>
        </w:tabs>
        <w:spacing/>
        <w:ind w:left="1314" w:hanging="432"/>
      </w:pPr>
      <w:rPr>
        <w:rFonts w:hint="default"/>
      </w:rPr>
    </w:lvl>
    <w:lvl w:ilvl="1">
      <w:start w:val="1"/>
      <w:numFmt w:val="decimal"/>
      <w:pStyle w:val="berschrift2"/>
      <w:suff w:val="tab"/>
      <w:lvlText w:val="%1.%2"/>
      <w:pPr>
        <w:tabs>
          <w:tab w:val="num" w:pos="1032"/>
        </w:tabs>
        <w:spacing/>
        <w:ind w:left="1032" w:hanging="576"/>
      </w:pPr>
      <w:rPr>
        <w:rFonts w:hint="default"/>
      </w:rPr>
    </w:lvl>
    <w:lvl w:ilvl="2">
      <w:start w:val="1"/>
      <w:numFmt w:val="decimal"/>
      <w:pStyle w:val="berschrift3"/>
      <w:suff w:val="tab"/>
      <w:lvlText w:val="%1.%2.%3"/>
      <w:pPr>
        <w:tabs>
          <w:tab w:val="num" w:pos="2280"/>
        </w:tabs>
        <w:spacing/>
        <w:ind w:left="2280" w:hanging="720"/>
      </w:pPr>
      <w:rPr>
        <w:rFonts w:hint="default"/>
      </w:rPr>
    </w:lvl>
    <w:lvl w:ilvl="3">
      <w:start w:val="1"/>
      <w:numFmt w:val="decimal"/>
      <w:pStyle w:val="berschrift4"/>
      <w:suff w:val="tab"/>
      <w:lvlText w:val="%1.%2.%3.%4"/>
      <w:pPr>
        <w:tabs>
          <w:tab w:val="num" w:pos="1746"/>
        </w:tabs>
        <w:spacing/>
        <w:ind w:left="1746" w:hanging="864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14:shadow xmlns:w14="http://schemas.microsoft.com/office/word/2010/wordml" w14:blurRad="0" w14:dist="0" w14:dir="0" w14:sx="0" w14:sy="0" w14:kx="0" w14:ky="0" w14:algn="none">
          <w14:srgbClr w14:val="000000"/>
        </w14:shadow>
        <w:noProof w:val="0"/>
        <w14:glow xmlns:w14="http://schemas.microsoft.com/office/word/2010/wordml" w14:rad="0">
          <w14:srgbClr w14:val="000000"/>
        </w14:glow>
        <w14:reflection xmlns:w14="http://schemas.microsoft.com/office/word/2010/wordml" w14:blurRad="0" w14:stA="0" w14:stPos="0" w14:endA="0" w14:endPos="0" w14:dist="0" w14:dir="0" w14:fadeDir="0" w14:sx="0" w14:sy="0" w14:kx="0" w14:ky="0" w14:algn="none"/>
        <w14:textOutline xmlns:w14="http://schemas.microsoft.com/office/word/2010/wordml" w14:w="0" w14:cap="rnd" w14:cmpd="sng" w14:algn="ctr">
          <w14:noFill/>
          <w14:prstDash w14:val="solid"/>
          <w14:bevel/>
        </w14:textOutline>
        <w:vanish w:val="0"/>
        <w:color w:val="000000"/>
        <w:spacing w:val="0"/>
        <w:kern w:val="0"/>
        <w:position w:val="0"/>
        <w:sz w:val="20"/>
        <w:szCs w:val="20"/>
        <w:u w:val="none"/>
        <w:em w:val="none"/>
        <w:effect w:val="none"/>
        <w:vertAlign w:val="baseline"/>
        <w:specVanish w:val="0"/>
        <w14:ligatures w14:val="none"/>
        <w14:numForm w14:val="default"/>
        <w14:numSpacing w14:val="default"/>
        <w14:cntxtAlts w14:val="false"/>
      </w:rPr>
    </w:lvl>
    <w:lvl w:ilvl="4">
      <w:start w:val="1"/>
      <w:numFmt w:val="decimal"/>
      <w:pStyle w:val="berschrift5"/>
      <w:suff w:val="tab"/>
      <w:lvlText w:val="%1.%2.%3.%4.%5"/>
      <w:pPr>
        <w:tabs>
          <w:tab w:val="num" w:pos="1890"/>
        </w:tabs>
        <w:spacing/>
        <w:ind w:left="1890" w:hanging="1008"/>
      </w:pPr>
      <w:rPr>
        <w:rFonts w:hint="default"/>
      </w:rPr>
    </w:lvl>
    <w:lvl w:ilvl="5">
      <w:start w:val="1"/>
      <w:numFmt w:val="decimal"/>
      <w:pStyle w:val="berschrift6"/>
      <w:suff w:val="tab"/>
      <w:lvlText w:val="%1.%2.%3.%4.%5.%6"/>
      <w:pPr>
        <w:tabs>
          <w:tab w:val="num" w:pos="2034"/>
        </w:tabs>
        <w:spacing/>
        <w:ind w:left="2034" w:hanging="1152"/>
      </w:pPr>
      <w:rPr>
        <w:rFonts w:hint="default"/>
      </w:rPr>
    </w:lvl>
    <w:lvl w:ilvl="6">
      <w:start w:val="1"/>
      <w:numFmt w:val="decimal"/>
      <w:suff w:val="tab"/>
      <w:lvlText w:val="%1.%2.%3.%4.%5.%6.%7"/>
      <w:pPr>
        <w:tabs>
          <w:tab w:val="num" w:pos="2178"/>
        </w:tabs>
        <w:spacing/>
        <w:ind w:left="2178" w:hanging="1296"/>
      </w:pPr>
      <w:rPr>
        <w:rFonts w:hint="default"/>
      </w:rPr>
    </w:lvl>
    <w:lvl w:ilvl="7">
      <w:start w:val="1"/>
      <w:numFmt w:val="decimal"/>
      <w:suff w:val="tab"/>
      <w:lvlText w:val="%1.%2.%3.%4.%5.%6.%7.%8"/>
      <w:pPr>
        <w:tabs>
          <w:tab w:val="num" w:pos="2322"/>
        </w:tabs>
        <w:spacing/>
        <w:ind w:left="2322" w:hanging="1440"/>
      </w:pPr>
      <w:rPr>
        <w:rFonts w:hint="default"/>
      </w:rPr>
    </w:lvl>
    <w:lvl w:ilvl="8">
      <w:start w:val="1"/>
      <w:numFmt w:val="decimal"/>
      <w:suff w:val="tab"/>
      <w:lvlText w:val="%1.%2.%3.%4.%5.%6.%7.%8.%9"/>
      <w:pPr>
        <w:tabs>
          <w:tab w:val="num" w:pos="2466"/>
        </w:tabs>
        <w:spacing/>
        <w:ind w:left="2466" w:hanging="1584"/>
      </w:pPr>
      <w:rPr>
        <w:rFonts w:hint="default"/>
      </w:rPr>
    </w:lvl>
  </w:abstractNum>
  <w:abstractNum w:abstractNumId="16">
    <w:nsid w:val="29F84352"/>
    <w:lvl w:ilvl="0">
      <w:start w:val="1"/>
      <w:numFmt w:val="lowerLetter"/>
      <w:pStyle w:val="aufzhlungWEITbuchstaben"/>
      <w:suff w:val="tab"/>
      <w:lvlText w:val="%1)"/>
      <w:pPr>
        <w:tabs>
          <w:tab w:val="num" w:pos="1304"/>
        </w:tabs>
        <w:spacing/>
        <w:ind w:left="1304" w:hanging="453"/>
      </w:pPr>
      <w:rPr>
        <w:rFonts w:hint="default"/>
      </w:rPr>
    </w:lvl>
    <w:lvl w:ilvl="1">
      <w:start w:val="1"/>
      <w:numFmt w:val="bullet"/>
      <w:suff w:val="tab"/>
      <w:lvlText w:val="–"/>
      <w:pPr>
        <w:tabs>
          <w:tab w:val="num" w:pos="1531"/>
        </w:tabs>
        <w:spacing/>
        <w:ind w:left="1531" w:hanging="227"/>
      </w:pPr>
      <w:rPr>
        <w:rFonts w:ascii="Verdana" w:hAnsi="Verdana" w:hint="default"/>
      </w:rPr>
    </w:lvl>
    <w:lvl w:ilvl="2">
      <w:start w:val="1"/>
      <w:numFmt w:val="bullet"/>
      <w:suff w:val="tab"/>
      <w:lvlText w:val="–"/>
      <w:pPr>
        <w:tabs>
          <w:tab w:val="num" w:pos="1758"/>
        </w:tabs>
        <w:spacing/>
        <w:ind w:left="1758" w:hanging="227"/>
      </w:pPr>
      <w:rPr>
        <w:rFonts w:ascii="Verdana" w:hAnsi="Verdana" w:hint="default"/>
      </w:rPr>
    </w:lvl>
    <w:lvl w:ilvl="3">
      <w:start w:val="1"/>
      <w:numFmt w:val="bullet"/>
      <w:suff w:val="tab"/>
      <w:lvlText w:val="–"/>
      <w:pPr>
        <w:tabs>
          <w:tab w:val="num" w:pos="1985"/>
        </w:tabs>
        <w:spacing/>
        <w:ind w:left="1985" w:hanging="227"/>
      </w:pPr>
      <w:rPr>
        <w:rFonts w:ascii="Verdana" w:hAnsi="Verdana" w:hint="default"/>
      </w:rPr>
    </w:lvl>
    <w:lvl w:ilvl="4">
      <w:start w:val="1"/>
      <w:numFmt w:val="bullet"/>
      <w:suff w:val="tab"/>
      <w:lvlText w:val="–"/>
      <w:pPr>
        <w:tabs>
          <w:tab w:val="num" w:pos="2211"/>
        </w:tabs>
        <w:spacing/>
        <w:ind w:left="2211" w:hanging="226"/>
      </w:pPr>
      <w:rPr>
        <w:rFonts w:ascii="Verdana" w:hAnsi="Verdana" w:hint="default"/>
      </w:rPr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>
        <w:rFonts w:hint="default"/>
      </w:rPr>
    </w:lvl>
    <w:lvl w:ilvl="6">
      <w:start w:val="1"/>
      <w:numFmt w:val="decimal"/>
      <w:suff w:val="tab"/>
      <w:lvlText w:val="%7."/>
      <w:pPr>
        <w:spacing/>
        <w:ind w:left="5040" w:hanging="360"/>
      </w:pPr>
      <w:rPr>
        <w:rFonts w:hint="default"/>
      </w:rPr>
    </w:lvl>
    <w:lvl w:ilvl="7">
      <w:start w:val="1"/>
      <w:numFmt w:val="lowerLetter"/>
      <w:suff w:val="tab"/>
      <w:lvlText w:val="%8."/>
      <w:pPr>
        <w:spacing/>
        <w:ind w:left="5760" w:hanging="360"/>
      </w:pPr>
      <w:rPr>
        <w:rFonts w:hint="default"/>
      </w:rPr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>
        <w:rFonts w:hint="default"/>
      </w:rPr>
    </w:lvl>
  </w:abstractNum>
  <w:abstractNum w:abstractNumId="17">
    <w:nsid w:val="2B297272"/>
    <w:lvl w:ilvl="0">
      <w:start w:val="1"/>
      <w:numFmt w:val="lowerLetter"/>
      <w:pStyle w:val="ANHANGaufzhlungbuchstaben"/>
      <w:suff w:val="tab"/>
      <w:lvlText w:val="%1)"/>
      <w:pPr>
        <w:tabs>
          <w:tab w:val="num" w:pos="454"/>
        </w:tabs>
        <w:spacing/>
        <w:ind w:left="454" w:hanging="454"/>
      </w:pPr>
      <w:rPr>
        <w:rFonts w:hint="default"/>
      </w:rPr>
    </w:lvl>
    <w:lvl w:ilvl="1">
      <w:start w:val="1"/>
      <w:numFmt w:val="bullet"/>
      <w:lvlRestart w:val="0"/>
      <w:suff w:val="tab"/>
      <w:lvlText w:val="–"/>
      <w:pPr>
        <w:tabs>
          <w:tab w:val="num" w:pos="680"/>
        </w:tabs>
        <w:spacing/>
        <w:ind w:left="680" w:hanging="226"/>
      </w:pPr>
      <w:rPr>
        <w:rFonts w:ascii="Verdana" w:hAnsi="Verdana" w:hint="default"/>
      </w:rPr>
    </w:lvl>
    <w:lvl w:ilvl="2">
      <w:start w:val="1"/>
      <w:numFmt w:val="bullet"/>
      <w:lvlRestart w:val="0"/>
      <w:suff w:val="tab"/>
      <w:lvlText w:val="–"/>
      <w:pPr>
        <w:tabs>
          <w:tab w:val="num" w:pos="907"/>
        </w:tabs>
        <w:spacing/>
        <w:ind w:left="907" w:hanging="227"/>
      </w:pPr>
      <w:rPr>
        <w:rFonts w:ascii="Verdana" w:hAnsi="Verdana" w:hint="default"/>
      </w:rPr>
    </w:lvl>
    <w:lvl w:ilvl="3">
      <w:start w:val="1"/>
      <w:numFmt w:val="bullet"/>
      <w:lvlRestart w:val="0"/>
      <w:suff w:val="tab"/>
      <w:lvlText w:val="–"/>
      <w:pPr>
        <w:tabs>
          <w:tab w:val="num" w:pos="1134"/>
        </w:tabs>
        <w:spacing/>
        <w:ind w:left="1134" w:hanging="227"/>
      </w:pPr>
      <w:rPr>
        <w:rFonts w:ascii="Verdana" w:hAnsi="Verdana" w:hint="default"/>
      </w:rPr>
    </w:lvl>
    <w:lvl w:ilvl="4">
      <w:start w:val="1"/>
      <w:numFmt w:val="bullet"/>
      <w:lvlRestart w:val="0"/>
      <w:suff w:val="tab"/>
      <w:lvlText w:val="–"/>
      <w:pPr>
        <w:tabs>
          <w:tab w:val="num" w:pos="1361"/>
        </w:tabs>
        <w:spacing/>
        <w:ind w:left="1361" w:hanging="227"/>
      </w:pPr>
      <w:rPr>
        <w:rFonts w:ascii="Verdana" w:hAnsi="Verdana" w:hint="default"/>
      </w:rPr>
    </w:lvl>
    <w:lvl w:ilvl="5">
      <w:start w:val="1"/>
      <w:numFmt w:val="lowerRoman"/>
      <w:suff w:val="tab"/>
      <w:lvlText w:val="(%6)"/>
      <w:pPr>
        <w:spacing/>
        <w:ind w:left="2160" w:hanging="360"/>
      </w:pPr>
      <w:rPr>
        <w:rFonts w:hint="default"/>
      </w:rPr>
    </w:lvl>
    <w:lvl w:ilvl="6">
      <w:start w:val="1"/>
      <w:numFmt w:val="decimal"/>
      <w:suff w:val="tab"/>
      <w:lvlText w:val="%7."/>
      <w:pPr>
        <w:spacing/>
        <w:ind w:left="2520" w:hanging="360"/>
      </w:pPr>
      <w:rPr>
        <w:rFonts w:hint="default"/>
      </w:rPr>
    </w:lvl>
    <w:lvl w:ilvl="7">
      <w:start w:val="1"/>
      <w:numFmt w:val="lowerLetter"/>
      <w:suff w:val="tab"/>
      <w:lvlText w:val="%8."/>
      <w:pPr>
        <w:spacing/>
        <w:ind w:left="2880" w:hanging="360"/>
      </w:pPr>
      <w:rPr>
        <w:rFonts w:hint="default"/>
      </w:rPr>
    </w:lvl>
    <w:lvl w:ilvl="8">
      <w:start w:val="1"/>
      <w:numFmt w:val="lowerRoman"/>
      <w:suff w:val="tab"/>
      <w:lvlText w:val="%9."/>
      <w:pPr>
        <w:spacing/>
        <w:ind w:left="3240" w:hanging="360"/>
      </w:pPr>
      <w:rPr>
        <w:rFonts w:hint="default"/>
      </w:rPr>
    </w:lvl>
  </w:abstractNum>
  <w:abstractNum w:abstractNumId="18">
    <w:nsid w:val="306D04EE"/>
    <w:lvl w:ilvl="0">
      <w:start w:val="1"/>
      <w:numFmt w:val="bullet"/>
      <w:suff w:val="tab"/>
      <w:lvlText w:val="‒"/>
      <w:pPr>
        <w:spacing/>
        <w:ind w:left="2036" w:hanging="360"/>
      </w:pPr>
      <w:rPr>
        <w:rFonts w:ascii="Verdana" w:hAnsi="Verdana" w:hint="default"/>
      </w:rPr>
    </w:lvl>
    <w:lvl w:ilvl="1">
      <w:start w:val="1"/>
      <w:numFmt w:val="bullet"/>
      <w:suff w:val="tab"/>
      <w:lvlText w:val="o"/>
      <w:pPr>
        <w:spacing/>
        <w:ind w:left="2756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3476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4196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4916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5636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6356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7076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7796" w:hanging="360"/>
      </w:pPr>
      <w:rPr>
        <w:rFonts w:ascii="Wingdings" w:hAnsi="Wingdings" w:hint="default"/>
      </w:rPr>
    </w:lvl>
  </w:abstractNum>
  <w:abstractNum w:abstractNumId="19">
    <w:nsid w:val="3181571A"/>
    <w:lvl w:ilvl="0">
      <w:start w:val="1"/>
      <w:numFmt w:val="upperRoman"/>
      <w:suff w:val="tab"/>
      <w:lvlText w:val="Artikel %1."/>
      <w:pPr>
        <w:spacing/>
        <w:ind w:left="0" w:firstLine="0"/>
      </w:pPr>
      <w:rPr/>
    </w:lvl>
    <w:lvl w:ilvl="1">
      <w:start w:val="1"/>
      <w:numFmt w:val="decimalZero"/>
      <w:isLgl/>
      <w:suff w:val="tab"/>
      <w:lvlText w:val="Abschnitt %1.%2"/>
      <w:pPr>
        <w:spacing/>
        <w:ind w:left="0" w:firstLine="0"/>
      </w:pPr>
      <w:rPr/>
    </w:lvl>
    <w:lvl w:ilvl="2">
      <w:start w:val="1"/>
      <w:numFmt w:val="lowerLetter"/>
      <w:suff w:val="tab"/>
      <w:lvlText w:val="(%3)"/>
      <w:pPr>
        <w:spacing/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spacing/>
        <w:ind w:left="864" w:hanging="144"/>
      </w:pPr>
      <w:rPr/>
    </w:lvl>
    <w:lvl w:ilvl="4">
      <w:start w:val="1"/>
      <w:numFmt w:val="decimal"/>
      <w:suff w:val="tab"/>
      <w:lvlText w:val="%5)"/>
      <w:pPr>
        <w:spacing/>
        <w:ind w:left="1008" w:hanging="432"/>
      </w:pPr>
      <w:rPr/>
    </w:lvl>
    <w:lvl w:ilvl="5">
      <w:start w:val="1"/>
      <w:numFmt w:val="lowerLetter"/>
      <w:suff w:val="tab"/>
      <w:lvlText w:val="%6)"/>
      <w:pPr>
        <w:spacing/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spacing/>
        <w:ind w:left="1296" w:hanging="288"/>
      </w:pPr>
      <w:rPr/>
    </w:lvl>
    <w:lvl w:ilvl="7">
      <w:start w:val="1"/>
      <w:numFmt w:val="lowerLetter"/>
      <w:suff w:val="tab"/>
      <w:lvlText w:val="%8."/>
      <w:pPr>
        <w:spacing/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1584" w:hanging="144"/>
      </w:pPr>
      <w:rPr/>
    </w:lvl>
  </w:abstractNum>
  <w:abstractNum w:abstractNumId="20">
    <w:nsid w:val="339C34F9"/>
    <w:lvl w:ilvl="0">
      <w:start w:val="1"/>
      <w:numFmt w:val="decimal"/>
      <w:pStyle w:val="aufzhlungENGnummern"/>
      <w:suff w:val="tab"/>
      <w:lvlText w:val="[%1]"/>
      <w:pPr>
        <w:tabs>
          <w:tab w:val="num" w:pos="1304"/>
        </w:tabs>
        <w:spacing/>
        <w:ind w:left="1304" w:hanging="453"/>
      </w:pPr>
      <w:rPr>
        <w:rFonts w:hint="default"/>
      </w:rPr>
    </w:lvl>
    <w:lvl w:ilvl="1">
      <w:start w:val="1"/>
      <w:numFmt w:val="bullet"/>
      <w:suff w:val="tab"/>
      <w:lvlText w:val="–"/>
      <w:pPr>
        <w:tabs>
          <w:tab w:val="num" w:pos="1531"/>
        </w:tabs>
        <w:spacing/>
        <w:ind w:left="1531" w:hanging="227"/>
      </w:pPr>
      <w:rPr>
        <w:rFonts w:ascii="Verdana" w:hAnsi="Verdana" w:hint="default"/>
      </w:rPr>
    </w:lvl>
    <w:lvl w:ilvl="2">
      <w:start w:val="1"/>
      <w:numFmt w:val="bullet"/>
      <w:suff w:val="tab"/>
      <w:lvlText w:val="–"/>
      <w:pPr>
        <w:tabs>
          <w:tab w:val="num" w:pos="1758"/>
        </w:tabs>
        <w:spacing/>
        <w:ind w:left="1758" w:hanging="227"/>
      </w:pPr>
      <w:rPr>
        <w:rFonts w:ascii="Verdana" w:hAnsi="Verdana" w:hint="default"/>
      </w:rPr>
    </w:lvl>
    <w:lvl w:ilvl="3">
      <w:start w:val="1"/>
      <w:numFmt w:val="bullet"/>
      <w:suff w:val="tab"/>
      <w:lvlText w:val="–"/>
      <w:pPr>
        <w:tabs>
          <w:tab w:val="num" w:pos="1985"/>
        </w:tabs>
        <w:spacing/>
        <w:ind w:left="1985" w:hanging="227"/>
      </w:pPr>
      <w:rPr>
        <w:rFonts w:ascii="Verdana" w:hAnsi="Verdana" w:hint="default"/>
      </w:rPr>
    </w:lvl>
    <w:lvl w:ilvl="4">
      <w:start w:val="1"/>
      <w:numFmt w:val="bullet"/>
      <w:suff w:val="tab"/>
      <w:lvlText w:val="–"/>
      <w:pPr>
        <w:tabs>
          <w:tab w:val="num" w:pos="2211"/>
        </w:tabs>
        <w:spacing/>
        <w:ind w:left="2211" w:hanging="226"/>
      </w:pPr>
      <w:rPr>
        <w:rFonts w:ascii="Verdana" w:hAnsi="Verdana" w:hint="default"/>
      </w:rPr>
    </w:lvl>
    <w:lvl w:ilvl="5">
      <w:start w:val="1"/>
      <w:numFmt w:val="lowerRoman"/>
      <w:suff w:val="tab"/>
      <w:lvlText w:val="(%6)"/>
      <w:pPr>
        <w:spacing/>
        <w:ind w:left="2160" w:hanging="360"/>
      </w:pPr>
      <w:rPr>
        <w:rFonts w:hint="default"/>
      </w:rPr>
    </w:lvl>
    <w:lvl w:ilvl="6">
      <w:start w:val="1"/>
      <w:numFmt w:val="decimal"/>
      <w:suff w:val="tab"/>
      <w:lvlText w:val="%7."/>
      <w:pPr>
        <w:spacing/>
        <w:ind w:left="2520" w:hanging="360"/>
      </w:pPr>
      <w:rPr>
        <w:rFonts w:hint="default"/>
      </w:rPr>
    </w:lvl>
    <w:lvl w:ilvl="7">
      <w:start w:val="1"/>
      <w:numFmt w:val="lowerLetter"/>
      <w:suff w:val="tab"/>
      <w:lvlText w:val="%8."/>
      <w:pPr>
        <w:spacing/>
        <w:ind w:left="2880" w:hanging="360"/>
      </w:pPr>
      <w:rPr>
        <w:rFonts w:hint="default"/>
      </w:rPr>
    </w:lvl>
    <w:lvl w:ilvl="8">
      <w:start w:val="1"/>
      <w:numFmt w:val="lowerRoman"/>
      <w:suff w:val="tab"/>
      <w:lvlText w:val="%9."/>
      <w:pPr>
        <w:spacing/>
        <w:ind w:left="3240" w:hanging="360"/>
      </w:pPr>
      <w:rPr>
        <w:rFonts w:hint="default"/>
      </w:rPr>
    </w:lvl>
  </w:abstractNum>
  <w:abstractNum w:abstractNumId="21">
    <w:nsid w:val="33DA7BEA"/>
    <w:lvl w:ilvl="0">
      <w:start w:val="1"/>
      <w:numFmt w:val="bullet"/>
      <w:suff w:val="tab"/>
      <w:lvlText w:val=""/>
      <w:pPr>
        <w:spacing/>
        <w:ind w:left="720" w:hanging="360"/>
      </w:pPr>
      <w:rPr>
        <w:rFonts w:ascii="Wingdings" w:hAnsi="Wingdings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2">
    <w:nsid w:val="36884F81"/>
    <w:lvl w:ilvl="0">
      <w:start w:val="1"/>
      <w:numFmt w:val="decimal"/>
      <w:pStyle w:val="aufzhlungWEITnummern"/>
      <w:suff w:val="tab"/>
      <w:lvlText w:val="[%1]"/>
      <w:pPr>
        <w:tabs>
          <w:tab w:val="num" w:pos="1304"/>
        </w:tabs>
        <w:spacing/>
        <w:ind w:left="1304" w:hanging="453"/>
      </w:pPr>
      <w:rPr>
        <w:rFonts w:hint="default"/>
      </w:rPr>
    </w:lvl>
    <w:lvl w:ilvl="1">
      <w:start w:val="1"/>
      <w:numFmt w:val="bullet"/>
      <w:suff w:val="tab"/>
      <w:lvlText w:val="–"/>
      <w:pPr>
        <w:tabs>
          <w:tab w:val="num" w:pos="1531"/>
        </w:tabs>
        <w:spacing/>
        <w:ind w:left="1531" w:hanging="227"/>
      </w:pPr>
      <w:rPr>
        <w:rFonts w:ascii="Verdana" w:hAnsi="Verdana" w:hint="default"/>
      </w:rPr>
    </w:lvl>
    <w:lvl w:ilvl="2">
      <w:start w:val="1"/>
      <w:numFmt w:val="bullet"/>
      <w:suff w:val="tab"/>
      <w:lvlText w:val="–"/>
      <w:pPr>
        <w:tabs>
          <w:tab w:val="num" w:pos="1758"/>
        </w:tabs>
        <w:spacing/>
        <w:ind w:left="1758" w:hanging="227"/>
      </w:pPr>
      <w:rPr>
        <w:rFonts w:ascii="Verdana" w:hAnsi="Verdana" w:hint="default"/>
      </w:rPr>
    </w:lvl>
    <w:lvl w:ilvl="3">
      <w:start w:val="1"/>
      <w:numFmt w:val="bullet"/>
      <w:suff w:val="tab"/>
      <w:lvlText w:val="–"/>
      <w:pPr>
        <w:tabs>
          <w:tab w:val="num" w:pos="1985"/>
        </w:tabs>
        <w:spacing/>
        <w:ind w:left="1985" w:hanging="227"/>
      </w:pPr>
      <w:rPr>
        <w:rFonts w:ascii="Verdana" w:hAnsi="Verdana" w:hint="default"/>
      </w:rPr>
    </w:lvl>
    <w:lvl w:ilvl="4">
      <w:start w:val="1"/>
      <w:numFmt w:val="bullet"/>
      <w:suff w:val="tab"/>
      <w:lvlText w:val="–"/>
      <w:pPr>
        <w:tabs>
          <w:tab w:val="num" w:pos="2211"/>
        </w:tabs>
        <w:spacing/>
        <w:ind w:left="2211" w:hanging="226"/>
      </w:pPr>
      <w:rPr>
        <w:rFonts w:ascii="Verdana" w:hAnsi="Verdana" w:hint="default"/>
      </w:rPr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>
        <w:rFonts w:hint="default"/>
      </w:rPr>
    </w:lvl>
    <w:lvl w:ilvl="6">
      <w:start w:val="1"/>
      <w:numFmt w:val="decimal"/>
      <w:suff w:val="tab"/>
      <w:lvlText w:val="%7."/>
      <w:pPr>
        <w:spacing/>
        <w:ind w:left="5040" w:hanging="360"/>
      </w:pPr>
      <w:rPr>
        <w:rFonts w:hint="default"/>
      </w:rPr>
    </w:lvl>
    <w:lvl w:ilvl="7">
      <w:start w:val="1"/>
      <w:numFmt w:val="lowerLetter"/>
      <w:suff w:val="tab"/>
      <w:lvlText w:val="%8."/>
      <w:pPr>
        <w:spacing/>
        <w:ind w:left="5760" w:hanging="360"/>
      </w:pPr>
      <w:rPr>
        <w:rFonts w:hint="default"/>
      </w:rPr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>
        <w:rFonts w:hint="default"/>
      </w:rPr>
    </w:lvl>
  </w:abstractNum>
  <w:abstractNum w:abstractNumId="23">
    <w:nsid w:val="3B7F3813"/>
    <w:lvl w:ilvl="0">
      <w:start w:val="1"/>
      <w:numFmt w:val="decimal"/>
      <w:suff w:val="tab"/>
      <w:lvlText w:val="%1)"/>
      <w:pPr>
        <w:spacing/>
        <w:ind w:left="360" w:hanging="360"/>
      </w:pPr>
      <w:rPr/>
    </w:lvl>
    <w:lvl w:ilvl="1">
      <w:start w:val="1"/>
      <w:numFmt w:val="lowerLetter"/>
      <w:suff w:val="tab"/>
      <w:lvlText w:val="%2)"/>
      <w:pPr>
        <w:spacing/>
        <w:ind w:left="720" w:hanging="360"/>
      </w:pPr>
      <w:rPr/>
    </w:lvl>
    <w:lvl w:ilvl="2">
      <w:start w:val="1"/>
      <w:numFmt w:val="lowerRoman"/>
      <w:suff w:val="tab"/>
      <w:lvlText w:val="%3)"/>
      <w:pPr>
        <w:spacing/>
        <w:ind w:left="1080" w:hanging="360"/>
      </w:pPr>
      <w:rPr/>
    </w:lvl>
    <w:lvl w:ilvl="3">
      <w:start w:val="1"/>
      <w:numFmt w:val="decimal"/>
      <w:suff w:val="tab"/>
      <w:lvlText w:val="(%4)"/>
      <w:pPr>
        <w:spacing/>
        <w:ind w:left="1440" w:hanging="360"/>
      </w:pPr>
      <w:rPr/>
    </w:lvl>
    <w:lvl w:ilvl="4">
      <w:start w:val="1"/>
      <w:numFmt w:val="lowerLetter"/>
      <w:suff w:val="tab"/>
      <w:lvlText w:val="(%5)"/>
      <w:pPr>
        <w:spacing/>
        <w:ind w:left="1800" w:hanging="360"/>
      </w:pPr>
      <w:rPr/>
    </w:lvl>
    <w:lvl w:ilvl="5">
      <w:start w:val="1"/>
      <w:numFmt w:val="lowerRoman"/>
      <w:suff w:val="tab"/>
      <w:lvlText w:val="(%6)"/>
      <w:pPr>
        <w:spacing/>
        <w:ind w:left="2160" w:hanging="360"/>
      </w:pPr>
      <w:rPr/>
    </w:lvl>
    <w:lvl w:ilvl="6">
      <w:start w:val="1"/>
      <w:numFmt w:val="decimal"/>
      <w:suff w:val="tab"/>
      <w:lvlText w:val="%7."/>
      <w:pPr>
        <w:spacing/>
        <w:ind w:left="2520" w:hanging="360"/>
      </w:pPr>
      <w:rPr/>
    </w:lvl>
    <w:lvl w:ilvl="7">
      <w:start w:val="1"/>
      <w:numFmt w:val="lowerLetter"/>
      <w:suff w:val="tab"/>
      <w:lvlText w:val="%8."/>
      <w:pPr>
        <w:spacing/>
        <w:ind w:left="2880" w:hanging="360"/>
      </w:pPr>
      <w:rPr/>
    </w:lvl>
    <w:lvl w:ilvl="8">
      <w:start w:val="1"/>
      <w:numFmt w:val="lowerRoman"/>
      <w:suff w:val="tab"/>
      <w:lvlText w:val="%9."/>
      <w:pPr>
        <w:spacing/>
        <w:ind w:left="3240" w:hanging="360"/>
      </w:pPr>
      <w:rPr/>
    </w:lvl>
  </w:abstractNum>
  <w:abstractNum w:abstractNumId="24">
    <w:nsid w:val="3CD15B89"/>
    <w:lvl w:ilvl="0">
      <w:start w:val="1"/>
      <w:numFmt w:val="bullet"/>
      <w:suff w:val="tab"/>
      <w:lvlText w:val=""/>
      <w:pPr>
        <w:tabs>
          <w:tab w:val="num" w:pos="1665"/>
        </w:tabs>
        <w:spacing/>
        <w:ind w:left="1665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suff w:val="tab"/>
      <w:lvlText w:val="o"/>
      <w:pPr>
        <w:tabs>
          <w:tab w:val="num" w:pos="2461"/>
        </w:tabs>
        <w:spacing/>
        <w:ind w:left="2461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tabs>
          <w:tab w:val="num" w:pos="3181"/>
        </w:tabs>
        <w:spacing/>
        <w:ind w:left="3181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3901"/>
        </w:tabs>
        <w:spacing/>
        <w:ind w:left="3901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4621"/>
        </w:tabs>
        <w:spacing/>
        <w:ind w:left="4621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tabs>
          <w:tab w:val="num" w:pos="5341"/>
        </w:tabs>
        <w:spacing/>
        <w:ind w:left="5341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6061"/>
        </w:tabs>
        <w:spacing/>
        <w:ind w:left="6061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6781"/>
        </w:tabs>
        <w:spacing/>
        <w:ind w:left="6781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tabs>
          <w:tab w:val="num" w:pos="7501"/>
        </w:tabs>
        <w:spacing/>
        <w:ind w:left="7501" w:hanging="360"/>
      </w:pPr>
      <w:rPr>
        <w:rFonts w:ascii="Wingdings" w:hAnsi="Wingdings" w:hint="default"/>
      </w:rPr>
    </w:lvl>
  </w:abstractNum>
  <w:abstractNum w:abstractNumId="25">
    <w:nsid w:val="43CB7D90"/>
    <w:lvl w:ilvl="0">
      <w:start w:val="1"/>
      <w:numFmt w:val="lowerLetter"/>
      <w:suff w:val="tab"/>
      <w:lvlText w:val="%1)"/>
      <w:pPr>
        <w:tabs>
          <w:tab w:val="num" w:pos="454"/>
        </w:tabs>
        <w:spacing/>
        <w:ind w:left="454" w:hanging="454"/>
      </w:pPr>
      <w:rPr>
        <w:rFonts w:hint="default"/>
      </w:rPr>
    </w:lvl>
    <w:lvl w:ilvl="1">
      <w:start w:val="1"/>
      <w:numFmt w:val="bullet"/>
      <w:lvlRestart w:val="0"/>
      <w:suff w:val="tab"/>
      <w:lvlText w:val="–"/>
      <w:pPr>
        <w:tabs>
          <w:tab w:val="num" w:pos="680"/>
        </w:tabs>
        <w:spacing/>
        <w:ind w:left="680" w:hanging="226"/>
      </w:pPr>
      <w:rPr>
        <w:rFonts w:ascii="Verdana" w:hAnsi="Verdana" w:hint="default"/>
      </w:rPr>
    </w:lvl>
    <w:lvl w:ilvl="2">
      <w:start w:val="1"/>
      <w:numFmt w:val="bullet"/>
      <w:lvlRestart w:val="0"/>
      <w:suff w:val="tab"/>
      <w:lvlText w:val="–"/>
      <w:pPr>
        <w:tabs>
          <w:tab w:val="num" w:pos="907"/>
        </w:tabs>
        <w:spacing/>
        <w:ind w:left="907" w:hanging="227"/>
      </w:pPr>
      <w:rPr>
        <w:rFonts w:ascii="Verdana" w:hAnsi="Verdana" w:hint="default"/>
      </w:rPr>
    </w:lvl>
    <w:lvl w:ilvl="3">
      <w:start w:val="1"/>
      <w:numFmt w:val="bullet"/>
      <w:lvlRestart w:val="0"/>
      <w:suff w:val="tab"/>
      <w:lvlText w:val="–"/>
      <w:pPr>
        <w:tabs>
          <w:tab w:val="num" w:pos="1134"/>
        </w:tabs>
        <w:spacing/>
        <w:ind w:left="1134" w:hanging="227"/>
      </w:pPr>
      <w:rPr>
        <w:rFonts w:ascii="Verdana" w:hAnsi="Verdana" w:hint="default"/>
      </w:rPr>
    </w:lvl>
    <w:lvl w:ilvl="4">
      <w:start w:val="1"/>
      <w:numFmt w:val="bullet"/>
      <w:lvlRestart w:val="0"/>
      <w:suff w:val="tab"/>
      <w:lvlText w:val="–"/>
      <w:pPr>
        <w:tabs>
          <w:tab w:val="num" w:pos="1361"/>
        </w:tabs>
        <w:spacing/>
        <w:ind w:left="1361" w:hanging="227"/>
      </w:pPr>
      <w:rPr>
        <w:rFonts w:ascii="Verdana" w:hAnsi="Verdana" w:hint="default"/>
      </w:rPr>
    </w:lvl>
    <w:lvl w:ilvl="5">
      <w:start w:val="1"/>
      <w:numFmt w:val="lowerRoman"/>
      <w:suff w:val="tab"/>
      <w:lvlText w:val="(%6)"/>
      <w:pPr>
        <w:spacing/>
        <w:ind w:left="2160" w:hanging="360"/>
      </w:pPr>
      <w:rPr>
        <w:rFonts w:hint="default"/>
      </w:rPr>
    </w:lvl>
    <w:lvl w:ilvl="6">
      <w:start w:val="1"/>
      <w:numFmt w:val="decimal"/>
      <w:suff w:val="tab"/>
      <w:lvlText w:val="%7."/>
      <w:pPr>
        <w:spacing/>
        <w:ind w:left="2520" w:hanging="360"/>
      </w:pPr>
      <w:rPr>
        <w:rFonts w:hint="default"/>
      </w:rPr>
    </w:lvl>
    <w:lvl w:ilvl="7">
      <w:start w:val="1"/>
      <w:numFmt w:val="lowerLetter"/>
      <w:suff w:val="tab"/>
      <w:lvlText w:val="%8."/>
      <w:pPr>
        <w:spacing/>
        <w:ind w:left="2880" w:hanging="360"/>
      </w:pPr>
      <w:rPr>
        <w:rFonts w:hint="default"/>
      </w:rPr>
    </w:lvl>
    <w:lvl w:ilvl="8">
      <w:start w:val="1"/>
      <w:numFmt w:val="lowerRoman"/>
      <w:suff w:val="tab"/>
      <w:lvlText w:val="%9."/>
      <w:pPr>
        <w:spacing/>
        <w:ind w:left="3240" w:hanging="360"/>
      </w:pPr>
      <w:rPr>
        <w:rFonts w:hint="default"/>
      </w:rPr>
    </w:lvl>
  </w:abstractNum>
  <w:abstractNum w:abstractNumId="26">
    <w:nsid w:val="4C911570"/>
    <w:lvl w:ilvl="0">
      <w:start w:val="1"/>
      <w:numFmt w:val="bullet"/>
      <w:suff w:val="tab"/>
      <w:lvlText w:val=""/>
      <w:pPr>
        <w:spacing/>
        <w:ind w:left="2036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2756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3476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4196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4916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5636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6356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7076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7796" w:hanging="360"/>
      </w:pPr>
      <w:rPr>
        <w:rFonts w:ascii="Wingdings" w:hAnsi="Wingdings" w:hint="default"/>
      </w:rPr>
    </w:lvl>
  </w:abstractNum>
  <w:abstractNum w:abstractNumId="27">
    <w:nsid w:val="59623AB4"/>
    <w:lvl w:ilvl="0">
      <w:start w:val="1"/>
      <w:numFmt w:val="bullet"/>
      <w:suff w:val="tab"/>
      <w:lvlText w:val=""/>
      <w:pPr>
        <w:spacing/>
        <w:ind w:left="720" w:hanging="360"/>
      </w:pPr>
      <w:rPr>
        <w:rFonts w:ascii="Wingdings" w:hAnsi="Wingdings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8">
    <w:nsid w:val="5B895E86"/>
    <w:lvl w:ilvl="0">
      <w:start w:val="1"/>
      <w:numFmt w:val="upperRoman"/>
      <w:suff w:val="tab"/>
      <w:lvlText w:val="Artikel %1."/>
      <w:pPr>
        <w:spacing/>
        <w:ind w:left="0" w:firstLine="0"/>
      </w:pPr>
      <w:rPr/>
    </w:lvl>
    <w:lvl w:ilvl="1">
      <w:start w:val="1"/>
      <w:numFmt w:val="decimalZero"/>
      <w:isLgl/>
      <w:suff w:val="tab"/>
      <w:lvlText w:val="Abschnitt %1.%2"/>
      <w:pPr>
        <w:spacing/>
        <w:ind w:left="0" w:firstLine="0"/>
      </w:pPr>
      <w:rPr/>
    </w:lvl>
    <w:lvl w:ilvl="2">
      <w:start w:val="1"/>
      <w:numFmt w:val="lowerLetter"/>
      <w:suff w:val="tab"/>
      <w:lvlText w:val="(%3)"/>
      <w:pPr>
        <w:spacing/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spacing/>
        <w:ind w:left="864" w:hanging="144"/>
      </w:pPr>
      <w:rPr/>
    </w:lvl>
    <w:lvl w:ilvl="4">
      <w:start w:val="1"/>
      <w:numFmt w:val="decimal"/>
      <w:suff w:val="tab"/>
      <w:lvlText w:val="%5)"/>
      <w:pPr>
        <w:spacing/>
        <w:ind w:left="1008" w:hanging="432"/>
      </w:pPr>
      <w:rPr/>
    </w:lvl>
    <w:lvl w:ilvl="5">
      <w:start w:val="1"/>
      <w:numFmt w:val="lowerLetter"/>
      <w:suff w:val="tab"/>
      <w:lvlText w:val="%6)"/>
      <w:pPr>
        <w:spacing/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spacing/>
        <w:ind w:left="1296" w:hanging="288"/>
      </w:pPr>
      <w:rPr/>
    </w:lvl>
    <w:lvl w:ilvl="7">
      <w:start w:val="1"/>
      <w:numFmt w:val="lowerLetter"/>
      <w:suff w:val="tab"/>
      <w:lvlText w:val="%8."/>
      <w:pPr>
        <w:spacing/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1584" w:hanging="144"/>
      </w:pPr>
      <w:rPr/>
    </w:lvl>
  </w:abstractNum>
  <w:abstractNum w:abstractNumId="29">
    <w:nsid w:val="5F9F3228"/>
    <w:lvl w:ilvl="0">
      <w:start w:val="1"/>
      <w:numFmt w:val="bullet"/>
      <w:suff w:val="tab"/>
      <w:lvlText w:val=""/>
      <w:pPr>
        <w:tabs>
          <w:tab w:val="num" w:pos="644"/>
        </w:tabs>
        <w:spacing/>
        <w:ind w:left="644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30">
    <w:nsid w:val="62325AB7"/>
    <w:lvl w:ilvl="0">
      <w:start w:val="1"/>
      <w:numFmt w:val="upperRoman"/>
      <w:suff w:val="tab"/>
      <w:lvlText w:val="Artikel %1."/>
      <w:pPr>
        <w:spacing/>
        <w:ind w:left="0" w:firstLine="0"/>
      </w:pPr>
      <w:rPr/>
    </w:lvl>
    <w:lvl w:ilvl="1">
      <w:start w:val="1"/>
      <w:numFmt w:val="decimalZero"/>
      <w:isLgl/>
      <w:suff w:val="tab"/>
      <w:lvlText w:val="Abschnitt %1.%2"/>
      <w:pPr>
        <w:spacing/>
        <w:ind w:left="0" w:firstLine="0"/>
      </w:pPr>
      <w:rPr/>
    </w:lvl>
    <w:lvl w:ilvl="2">
      <w:start w:val="1"/>
      <w:numFmt w:val="lowerLetter"/>
      <w:suff w:val="tab"/>
      <w:lvlText w:val="(%3)"/>
      <w:pPr>
        <w:spacing/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spacing/>
        <w:ind w:left="864" w:hanging="144"/>
      </w:pPr>
      <w:rPr/>
    </w:lvl>
    <w:lvl w:ilvl="4">
      <w:start w:val="1"/>
      <w:numFmt w:val="decimal"/>
      <w:suff w:val="tab"/>
      <w:lvlText w:val="%5)"/>
      <w:pPr>
        <w:spacing/>
        <w:ind w:left="1008" w:hanging="432"/>
      </w:pPr>
      <w:rPr/>
    </w:lvl>
    <w:lvl w:ilvl="5">
      <w:start w:val="1"/>
      <w:numFmt w:val="lowerLetter"/>
      <w:suff w:val="tab"/>
      <w:lvlText w:val="%6)"/>
      <w:pPr>
        <w:spacing/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spacing/>
        <w:ind w:left="1296" w:hanging="288"/>
      </w:pPr>
      <w:rPr/>
    </w:lvl>
    <w:lvl w:ilvl="7">
      <w:start w:val="1"/>
      <w:numFmt w:val="lowerLetter"/>
      <w:suff w:val="tab"/>
      <w:lvlText w:val="%8."/>
      <w:pPr>
        <w:spacing/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1584" w:hanging="144"/>
      </w:pPr>
      <w:rPr/>
    </w:lvl>
  </w:abstractNum>
  <w:abstractNum w:abstractNumId="31">
    <w:nsid w:val="637E2C27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32">
    <w:nsid w:val="67ED312B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33">
    <w:nsid w:val="69ED7AF4"/>
    <w:lvl w:ilvl="0">
      <w:start w:val="1"/>
      <w:numFmt w:val="decimal"/>
      <w:suff w:val="tab"/>
      <w:lvlText w:val="%1."/>
      <w:pPr>
        <w:spacing/>
        <w:ind w:left="432" w:hanging="432"/>
      </w:pPr>
      <w:rPr>
        <w:rFonts w:hint="default"/>
      </w:rPr>
    </w:lvl>
    <w:lvl w:ilvl="1">
      <w:start w:val="1"/>
      <w:numFmt w:val="decimal"/>
      <w:suff w:val="tab"/>
      <w:lvlText w:val="%1.%2"/>
      <w:pPr>
        <w:spacing/>
        <w:ind w:left="576" w:hanging="576"/>
      </w:pPr>
      <w:rPr/>
    </w:lvl>
    <w:lvl w:ilvl="2">
      <w:start w:val="1"/>
      <w:numFmt w:val="decimal"/>
      <w:suff w:val="tab"/>
      <w:lvlText w:val="%1.%2.%3"/>
      <w:pPr>
        <w:spacing/>
        <w:ind w:left="720" w:hanging="720"/>
      </w:pPr>
      <w:rPr/>
    </w:lvl>
    <w:lvl w:ilvl="3">
      <w:start w:val="1"/>
      <w:numFmt w:val="decimal"/>
      <w:suff w:val="tab"/>
      <w:lvlText w:val="%1.%2.%3.%4"/>
      <w:pPr>
        <w:spacing/>
        <w:ind w:left="864" w:hanging="864"/>
      </w:pPr>
      <w:rPr/>
    </w:lvl>
    <w:lvl w:ilvl="4">
      <w:start w:val="1"/>
      <w:numFmt w:val="decimal"/>
      <w:suff w:val="tab"/>
      <w:lvlText w:val="%1.%2.%3.%4.%5"/>
      <w:pPr>
        <w:spacing/>
        <w:ind w:left="1008" w:hanging="1008"/>
      </w:pPr>
      <w:rPr/>
    </w:lvl>
    <w:lvl w:ilvl="5">
      <w:start w:val="1"/>
      <w:numFmt w:val="decimal"/>
      <w:suff w:val="tab"/>
      <w:lvlText w:val="%1.%2.%3.%4.%5.%6"/>
      <w:pPr>
        <w:spacing/>
        <w:ind w:left="1152" w:hanging="1152"/>
      </w:pPr>
      <w:rPr/>
    </w:lvl>
    <w:lvl w:ilvl="6">
      <w:start w:val="1"/>
      <w:numFmt w:val="decimal"/>
      <w:suff w:val="tab"/>
      <w:lvlText w:val="%1.%2.%3.%4.%5.%6.%7"/>
      <w:pPr>
        <w:spacing/>
        <w:ind w:left="1296" w:hanging="1296"/>
      </w:pPr>
      <w:rPr/>
    </w:lvl>
    <w:lvl w:ilvl="7">
      <w:start w:val="1"/>
      <w:numFmt w:val="decimal"/>
      <w:suff w:val="tab"/>
      <w:lvlText w:val="%1.%2.%3.%4.%5.%6.%7.%8"/>
      <w:pPr>
        <w:spacing/>
        <w:ind w:left="1440" w:hanging="1440"/>
      </w:pPr>
      <w:rPr/>
    </w:lvl>
    <w:lvl w:ilvl="8">
      <w:start w:val="1"/>
      <w:numFmt w:val="decimal"/>
      <w:suff w:val="tab"/>
      <w:lvlText w:val="%1.%2.%3.%4.%5.%6.%7.%8.%9"/>
      <w:pPr>
        <w:spacing/>
        <w:ind w:left="1584" w:hanging="1584"/>
      </w:pPr>
      <w:rPr/>
    </w:lvl>
  </w:abstractNum>
  <w:abstractNum w:abstractNumId="34">
    <w:nsid w:val="6B77081F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35">
    <w:nsid w:val="70437D70"/>
    <w:lvl w:ilvl="0">
      <w:start w:val="1"/>
      <w:numFmt w:val="bullet"/>
      <w:pStyle w:val="aufzhlungWEITpunkte"/>
      <w:suff w:val="tab"/>
      <w:lvlText w:val=""/>
      <w:pPr>
        <w:tabs>
          <w:tab w:val="num" w:pos="1077"/>
        </w:tabs>
        <w:spacing/>
        <w:ind w:left="1077" w:hanging="226"/>
      </w:pPr>
      <w:rPr>
        <w:rFonts w:ascii="Symbol" w:hAnsi="Symbol" w:hint="default"/>
      </w:rPr>
    </w:lvl>
    <w:lvl w:ilvl="1">
      <w:start w:val="1"/>
      <w:numFmt w:val="bullet"/>
      <w:suff w:val="tab"/>
      <w:lvlText w:val="–"/>
      <w:pPr>
        <w:tabs>
          <w:tab w:val="num" w:pos="1304"/>
        </w:tabs>
        <w:spacing/>
        <w:ind w:left="1304" w:hanging="227"/>
      </w:pPr>
      <w:rPr>
        <w:rFonts w:ascii="Verdana" w:hAnsi="Verdana" w:hint="default"/>
      </w:rPr>
    </w:lvl>
    <w:lvl w:ilvl="2">
      <w:start w:val="1"/>
      <w:numFmt w:val="bullet"/>
      <w:suff w:val="tab"/>
      <w:lvlText w:val="–"/>
      <w:pPr>
        <w:tabs>
          <w:tab w:val="num" w:pos="1531"/>
        </w:tabs>
        <w:spacing/>
        <w:ind w:left="1531" w:hanging="227"/>
      </w:pPr>
      <w:rPr>
        <w:rFonts w:ascii="Verdana" w:hAnsi="Verdana" w:hint="default"/>
      </w:rPr>
    </w:lvl>
    <w:lvl w:ilvl="3">
      <w:start w:val="1"/>
      <w:numFmt w:val="bullet"/>
      <w:suff w:val="tab"/>
      <w:lvlText w:val="–"/>
      <w:pPr>
        <w:tabs>
          <w:tab w:val="num" w:pos="1758"/>
        </w:tabs>
        <w:spacing/>
        <w:ind w:left="1758" w:hanging="227"/>
      </w:pPr>
      <w:rPr>
        <w:rFonts w:ascii="Verdana" w:hAnsi="Verdana" w:hint="default"/>
      </w:rPr>
    </w:lvl>
    <w:lvl w:ilvl="4">
      <w:start w:val="1"/>
      <w:numFmt w:val="bullet"/>
      <w:suff w:val="tab"/>
      <w:lvlText w:val="–"/>
      <w:pPr>
        <w:tabs>
          <w:tab w:val="num" w:pos="1985"/>
        </w:tabs>
        <w:spacing/>
        <w:ind w:left="1985" w:hanging="227"/>
      </w:pPr>
      <w:rPr>
        <w:rFonts w:ascii="Verdana" w:hAnsi="Verdana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36">
    <w:nsid w:val="70B932F7"/>
    <w:lvl w:ilvl="0">
      <w:start w:val="1"/>
      <w:numFmt w:val="decimal"/>
      <w:suff w:val="tab"/>
      <w:lvlText w:val="[%1]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7">
    <w:nsid w:val="726B430A"/>
    <w:lvl w:ilvl="0">
      <w:start w:val="1"/>
      <w:numFmt w:val="bullet"/>
      <w:pStyle w:val="ANHANGaufzhlungpunkte"/>
      <w:suff w:val="tab"/>
      <w:lvlText w:val=""/>
      <w:pPr>
        <w:tabs>
          <w:tab w:val="num" w:pos="227"/>
        </w:tabs>
        <w:spacing/>
        <w:ind w:left="227" w:hanging="227"/>
      </w:pPr>
      <w:rPr>
        <w:rFonts w:ascii="Symbol" w:hAnsi="Symbol" w:hint="default"/>
      </w:rPr>
    </w:lvl>
    <w:lvl w:ilvl="1">
      <w:start w:val="1"/>
      <w:numFmt w:val="bullet"/>
      <w:suff w:val="tab"/>
      <w:lvlText w:val="–"/>
      <w:pPr>
        <w:tabs>
          <w:tab w:val="num" w:pos="454"/>
        </w:tabs>
        <w:spacing/>
        <w:ind w:left="454" w:hanging="227"/>
      </w:pPr>
      <w:rPr>
        <w:rFonts w:ascii="Verdana" w:hAnsi="Verdana" w:hint="default"/>
      </w:rPr>
    </w:lvl>
    <w:lvl w:ilvl="2">
      <w:start w:val="1"/>
      <w:numFmt w:val="bullet"/>
      <w:suff w:val="tab"/>
      <w:lvlText w:val="–"/>
      <w:pPr>
        <w:tabs>
          <w:tab w:val="num" w:pos="680"/>
        </w:tabs>
        <w:spacing/>
        <w:ind w:left="680" w:hanging="226"/>
      </w:pPr>
      <w:rPr>
        <w:rFonts w:ascii="Verdana" w:hAnsi="Verdana" w:hint="default"/>
      </w:rPr>
    </w:lvl>
    <w:lvl w:ilvl="3">
      <w:start w:val="1"/>
      <w:numFmt w:val="bullet"/>
      <w:suff w:val="tab"/>
      <w:lvlText w:val="–"/>
      <w:pPr>
        <w:tabs>
          <w:tab w:val="num" w:pos="907"/>
        </w:tabs>
        <w:spacing/>
        <w:ind w:left="907" w:hanging="227"/>
      </w:pPr>
      <w:rPr>
        <w:rFonts w:ascii="Verdana" w:hAnsi="Verdana" w:hint="default"/>
      </w:rPr>
    </w:lvl>
    <w:lvl w:ilvl="4">
      <w:start w:val="1"/>
      <w:numFmt w:val="bullet"/>
      <w:suff w:val="tab"/>
      <w:lvlText w:val="–"/>
      <w:pPr>
        <w:tabs>
          <w:tab w:val="num" w:pos="1134"/>
        </w:tabs>
        <w:spacing/>
        <w:ind w:left="1134" w:hanging="227"/>
      </w:pPr>
      <w:rPr>
        <w:rFonts w:ascii="Verdana" w:hAnsi="Verdana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38">
    <w:nsid w:val="76CE0D04"/>
    <w:lvl w:ilvl="0">
      <w:start w:val="1"/>
      <w:numFmt w:val="lowerLetter"/>
      <w:suff w:val="tab"/>
      <w:lvlText w:val="%1)"/>
      <w:pPr>
        <w:tabs>
          <w:tab w:val="num" w:pos="454"/>
        </w:tabs>
        <w:spacing/>
        <w:ind w:left="454" w:hanging="454"/>
      </w:pPr>
      <w:rPr>
        <w:rFonts w:hint="default"/>
      </w:rPr>
    </w:lvl>
    <w:lvl w:ilvl="1">
      <w:start w:val="1"/>
      <w:numFmt w:val="bullet"/>
      <w:lvlRestart w:val="0"/>
      <w:suff w:val="tab"/>
      <w:lvlText w:val="–"/>
      <w:pPr>
        <w:tabs>
          <w:tab w:val="num" w:pos="680"/>
        </w:tabs>
        <w:spacing/>
        <w:ind w:left="680" w:hanging="226"/>
      </w:pPr>
      <w:rPr>
        <w:rFonts w:ascii="Verdana" w:hAnsi="Verdana" w:hint="default"/>
      </w:rPr>
    </w:lvl>
    <w:lvl w:ilvl="2">
      <w:start w:val="1"/>
      <w:numFmt w:val="bullet"/>
      <w:lvlRestart w:val="0"/>
      <w:suff w:val="tab"/>
      <w:lvlText w:val="–"/>
      <w:pPr>
        <w:tabs>
          <w:tab w:val="num" w:pos="907"/>
        </w:tabs>
        <w:spacing/>
        <w:ind w:left="907" w:hanging="227"/>
      </w:pPr>
      <w:rPr>
        <w:rFonts w:ascii="Verdana" w:hAnsi="Verdana" w:hint="default"/>
      </w:rPr>
    </w:lvl>
    <w:lvl w:ilvl="3">
      <w:start w:val="1"/>
      <w:numFmt w:val="bullet"/>
      <w:lvlRestart w:val="0"/>
      <w:suff w:val="tab"/>
      <w:lvlText w:val="–"/>
      <w:pPr>
        <w:tabs>
          <w:tab w:val="num" w:pos="1134"/>
        </w:tabs>
        <w:spacing/>
        <w:ind w:left="1134" w:hanging="227"/>
      </w:pPr>
      <w:rPr>
        <w:rFonts w:ascii="Verdana" w:hAnsi="Verdana" w:hint="default"/>
      </w:rPr>
    </w:lvl>
    <w:lvl w:ilvl="4">
      <w:start w:val="1"/>
      <w:numFmt w:val="bullet"/>
      <w:lvlRestart w:val="0"/>
      <w:suff w:val="tab"/>
      <w:lvlText w:val="–"/>
      <w:pPr>
        <w:tabs>
          <w:tab w:val="num" w:pos="1361"/>
        </w:tabs>
        <w:spacing/>
        <w:ind w:left="1361" w:hanging="227"/>
      </w:pPr>
      <w:rPr>
        <w:rFonts w:ascii="Verdana" w:hAnsi="Verdana" w:hint="default"/>
      </w:rPr>
    </w:lvl>
    <w:lvl w:ilvl="5">
      <w:start w:val="1"/>
      <w:numFmt w:val="lowerRoman"/>
      <w:suff w:val="tab"/>
      <w:lvlText w:val="(%6)"/>
      <w:pPr>
        <w:spacing/>
        <w:ind w:left="2160" w:hanging="360"/>
      </w:pPr>
      <w:rPr>
        <w:rFonts w:hint="default"/>
      </w:rPr>
    </w:lvl>
    <w:lvl w:ilvl="6">
      <w:start w:val="1"/>
      <w:numFmt w:val="decimal"/>
      <w:suff w:val="tab"/>
      <w:lvlText w:val="%7."/>
      <w:pPr>
        <w:spacing/>
        <w:ind w:left="2520" w:hanging="360"/>
      </w:pPr>
      <w:rPr>
        <w:rFonts w:hint="default"/>
      </w:rPr>
    </w:lvl>
    <w:lvl w:ilvl="7">
      <w:start w:val="1"/>
      <w:numFmt w:val="lowerLetter"/>
      <w:suff w:val="tab"/>
      <w:lvlText w:val="%8."/>
      <w:pPr>
        <w:spacing/>
        <w:ind w:left="2880" w:hanging="360"/>
      </w:pPr>
      <w:rPr>
        <w:rFonts w:hint="default"/>
      </w:rPr>
    </w:lvl>
    <w:lvl w:ilvl="8">
      <w:start w:val="1"/>
      <w:numFmt w:val="lowerRoman"/>
      <w:suff w:val="tab"/>
      <w:lvlText w:val="%9."/>
      <w:pPr>
        <w:spacing/>
        <w:ind w:left="3240" w:hanging="360"/>
      </w:pPr>
      <w:rPr>
        <w:rFonts w:hint="default"/>
      </w:rPr>
    </w:lvl>
  </w:abstractNum>
  <w:abstractNum w:abstractNumId="39">
    <w:nsid w:val="7BD9038C"/>
    <w:lvl w:ilvl="0">
      <w:start w:val="1"/>
      <w:numFmt w:val="decimal"/>
      <w:pStyle w:val="ANHANGaufzhlungnummern"/>
      <w:suff w:val="tab"/>
      <w:lvlText w:val="[%1]"/>
      <w:pPr>
        <w:tabs>
          <w:tab w:val="num" w:pos="454"/>
        </w:tabs>
        <w:spacing/>
        <w:ind w:left="454" w:hanging="454"/>
      </w:pPr>
      <w:rPr>
        <w:rFonts w:hint="default"/>
      </w:rPr>
    </w:lvl>
    <w:lvl w:ilvl="1">
      <w:start w:val="1"/>
      <w:numFmt w:val="bullet"/>
      <w:suff w:val="tab"/>
      <w:lvlText w:val="–"/>
      <w:pPr>
        <w:tabs>
          <w:tab w:val="num" w:pos="680"/>
        </w:tabs>
        <w:spacing/>
        <w:ind w:left="680" w:hanging="226"/>
      </w:pPr>
      <w:rPr>
        <w:rFonts w:ascii="Verdana" w:hAnsi="Verdana" w:hint="default"/>
      </w:rPr>
    </w:lvl>
    <w:lvl w:ilvl="2">
      <w:start w:val="1"/>
      <w:numFmt w:val="bullet"/>
      <w:suff w:val="tab"/>
      <w:lvlText w:val="–"/>
      <w:pPr>
        <w:tabs>
          <w:tab w:val="num" w:pos="907"/>
        </w:tabs>
        <w:spacing/>
        <w:ind w:left="907" w:hanging="227"/>
      </w:pPr>
      <w:rPr>
        <w:rFonts w:ascii="Verdana" w:hAnsi="Verdana" w:hint="default"/>
      </w:rPr>
    </w:lvl>
    <w:lvl w:ilvl="3">
      <w:start w:val="1"/>
      <w:numFmt w:val="bullet"/>
      <w:suff w:val="tab"/>
      <w:lvlText w:val="–"/>
      <w:pPr>
        <w:tabs>
          <w:tab w:val="num" w:pos="1134"/>
        </w:tabs>
        <w:spacing/>
        <w:ind w:left="1134" w:hanging="227"/>
      </w:pPr>
      <w:rPr>
        <w:rFonts w:ascii="Verdana" w:hAnsi="Verdana" w:hint="default"/>
      </w:rPr>
    </w:lvl>
    <w:lvl w:ilvl="4">
      <w:start w:val="1"/>
      <w:numFmt w:val="bullet"/>
      <w:suff w:val="tab"/>
      <w:lvlText w:val="–"/>
      <w:pPr>
        <w:tabs>
          <w:tab w:val="num" w:pos="1361"/>
        </w:tabs>
        <w:spacing/>
        <w:ind w:left="1361" w:hanging="227"/>
      </w:pPr>
      <w:rPr>
        <w:rFonts w:ascii="Verdana" w:hAnsi="Verdana" w:hint="default"/>
      </w:rPr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>
        <w:rFonts w:hint="default"/>
      </w:rPr>
    </w:lvl>
    <w:lvl w:ilvl="6">
      <w:start w:val="1"/>
      <w:numFmt w:val="decimal"/>
      <w:suff w:val="tab"/>
      <w:lvlText w:val="%7."/>
      <w:pPr>
        <w:spacing/>
        <w:ind w:left="5040" w:hanging="360"/>
      </w:pPr>
      <w:rPr>
        <w:rFonts w:hint="default"/>
      </w:rPr>
    </w:lvl>
    <w:lvl w:ilvl="7">
      <w:start w:val="1"/>
      <w:numFmt w:val="lowerLetter"/>
      <w:suff w:val="tab"/>
      <w:lvlText w:val="%8."/>
      <w:pPr>
        <w:spacing/>
        <w:ind w:left="5760" w:hanging="360"/>
      </w:pPr>
      <w:rPr>
        <w:rFonts w:hint="default"/>
      </w:rPr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embedSystemFonts xmlns:w="http://schemas.openxmlformats.org/wordprocessingml/2006/main"/>
  <w:activeWritingStyle xmlns:w="http://schemas.openxmlformats.org/wordprocessingml/2006/main" w:appName="MSWord" w:lang="de-CH" w:vendorID="64" w:dllVersion="6" w:nlCheck="1" w:checkStyle="0"/>
  <w:proofState w:spelling="clean" w:grammar="clean"/>
  <w:attachedTemplate r:id="rId1"/>
  <w:stylePaneFormatFilter xmlns:w="http://schemas.openxmlformats.org/wordprocessingml/2006/main" w:val="7604" w:allStyles="0" w:customStyles="0" w:latentStyles="1" w:stylesInUse="0" w:headingStyles="0" w:numberingStyles="0" w:tableStyles="0" w:directFormattingOnRuns="0" w:directFormattingOnParagraphs="1" w:directFormattingOnNumbering="1" w:directFormattingOnTables="0" w:clearFormatting="1" w:top3HeadingStyles="1" w:visibleStyles="1" w:alternateStyleNames="0"/>
  <w:stylePaneSortMethod xmlns:w="http://schemas.openxmlformats.org/wordprocessingml/2006/main" w:val="0000"/>
  <w:styleLockTheme xmlns:w="http://schemas.openxmlformats.org/wordprocessingml/2006/main"/>
  <w:defaultTabStop w:val="709"/>
  <w:consecutiveHyphenLimit w:val="3"/>
  <w:hyphenationZone w:val="425"/>
  <w:clickAndTypeStyle xmlns:w="http://schemas.openxmlformats.org/wordprocessingml/2006/main" w:val="textnormal"/>
  <w:drawingGridHorizontalSpacing xmlns:w="http://schemas.openxmlformats.org/wordprocessingml/2006/main" w:val="90"/>
  <w:drawingGridVerticalSpacing xmlns:w="http://schemas.openxmlformats.org/wordprocessingml/2006/main" w:val="245"/>
  <w:displayHorizontalDrawingGridEvery xmlns:w="http://schemas.openxmlformats.org/wordprocessingml/2006/main" w:val="0"/>
  <w:displayVerticalDrawingGridEvery xmlns:w="http://schemas.openxmlformats.org/wordprocessingml/2006/main" w:val="0"/>
  <w:noPunctuationKerning xmlns:w="http://schemas.openxmlformats.org/wordprocessingml/2006/main"/>
  <w:characterSpacingControl xmlns:w="http://schemas.openxmlformats.org/wordprocessingml/2006/main" w:val="doNotCompress"/>
  <w:footnotePr>
    <w:footnote w:id="-1"/>
    <w:footnote w:id="0"/>
  </w:footnotePr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LUSLinkSource" w:val="W:\COBRA\PLUS32\SYSTEM\AP_SYMB.DOC"/>
    <w:docVar w:name="cbDoc" w:val=" 1"/>
    <w:docVar w:name="cbGoto" w:val=" 2"/>
    <w:docVar w:name="cbIns" w:val=" 2"/>
    <w:docVar w:name="dlbSymBar" w:val="Standard"/>
    <w:docVar w:name="tbSymPos" w:val=" 25"/>
  </w:docVars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de-CH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.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hAnsi="Verdana" w:eastAsia="Times New Roman" w:cs="Times New Roman"/>
        <w:sz w:val="18"/>
        <w:szCs w:val="18"/>
        <w:lang w:val="de-CH" w:eastAsia="de-CH" w:bidi="ar-SA"/>
      </w:rPr>
    </w:rPrDefault>
    <w:pPrDefault>
      <w:pPr>
        <w:spacing/>
      </w:pPr>
    </w:pPrDefault>
  </w:docDefaults>
  <w:latentStyles xmlns:w="http://schemas.openxmlformats.org/wordprocessingml/2006/main"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locked="0" w:uiPriority="0" w:qFormat="1"/>
    <w:lsdException w:name="heading 6" w:locked="0" w:uiPriority="0" w:qFormat="1"/>
    <w:lsdException w:name="heading 7" w:locked="0" w:uiPriority="0" w:unhideWhenUsed="1" w:qFormat="1"/>
    <w:lsdException w:name="heading 8" w:locked="0" w:uiPriority="0" w:unhideWhenUsed="1" w:qFormat="1"/>
    <w:lsdException w:name="heading 9" w:locked="0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iPriority="0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iPriority="0" w:unhideWhenUsed="1"/>
    <w:lsdException w:name="index heading" w:semiHidden="1" w:unhideWhenUsed="1"/>
    <w:lsdException w:name="caption" w:locked="0" w:uiPriority="0" w:unhideWhenUsed="1" w:qFormat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72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styleId="Standard" w:default="1">
    <w:name w:val="Normal"/>
    <w:next w:val="textnormal"/>
    <w:semiHidden/>
    <w:qFormat/>
    <w:pPr>
      <w:spacing w:before="20"/>
      <w:ind w:left="16"/>
    </w:pPr>
    <w:rPr/>
  </w:style>
  <w:style w:type="paragraph" w:styleId="berschrift1">
    <w:name w:val="Heading 1"/>
    <w:next w:val="berschrift2"/>
    <w:qFormat/>
    <w:numPr>
      <w:numId w:val="16"/>
    </w:numPr>
    <w:pPr>
      <w:keepLines/>
      <w:numPr>
        <w:numId w:val="16"/>
      </w:numPr>
      <w:tabs>
        <w:tab w:val="clear" w:pos="1314"/>
        <w:tab w:val="left" w:pos="851"/>
      </w:tabs>
      <w:spacing w:before="480"/>
      <w:ind w:left="851" w:hanging="851"/>
      <w:contextualSpacing/>
      <w:outlineLvl w:val="0"/>
    </w:pPr>
    <w:rPr>
      <w:b/>
      <w:caps/>
      <w:noProof/>
      <w:kern w:val="28"/>
      <w:sz w:val="22"/>
      <w:szCs w:val="22"/>
      <w:lang w:eastAsia="de-DE"/>
    </w:rPr>
  </w:style>
  <w:style w:type="paragraph" w:styleId="berschrift2">
    <w:name w:val="Heading 2"/>
    <w:next w:val="textnormal"/>
    <w:qFormat/>
    <w:numPr>
      <w:ilvl w:val="1"/>
      <w:numId w:val="16"/>
    </w:numPr>
    <w:pPr>
      <w:keepNext/>
      <w:numPr>
        <w:ilvl w:val="1"/>
        <w:numId w:val="16"/>
      </w:numPr>
      <w:tabs>
        <w:tab w:val="clear" w:pos="1032"/>
        <w:tab w:val="num" w:pos="851"/>
      </w:tabs>
      <w:spacing w:before="360"/>
      <w:ind w:left="851" w:hanging="851"/>
      <w:contextualSpacing/>
      <w:outlineLvl w:val="1"/>
    </w:pPr>
    <w:rPr>
      <w:b/>
      <w:sz w:val="20"/>
      <w:szCs w:val="20"/>
      <w:lang w:eastAsia="de-DE"/>
    </w:rPr>
  </w:style>
  <w:style w:type="paragraph" w:styleId="berschrift3">
    <w:name w:val="Heading 3"/>
    <w:next w:val="textnormal"/>
    <w:qFormat/>
    <w:numPr>
      <w:ilvl w:val="2"/>
      <w:numId w:val="16"/>
    </w:numPr>
    <w:pPr>
      <w:keepNext/>
      <w:numPr>
        <w:ilvl w:val="2"/>
        <w:numId w:val="16"/>
      </w:numPr>
      <w:tabs>
        <w:tab w:val="left" w:pos="1985"/>
      </w:tabs>
      <w:spacing w:before="240"/>
      <w:ind w:left="1985" w:hanging="1134"/>
      <w:contextualSpacing/>
      <w:outlineLvl w:val="2"/>
    </w:pPr>
    <w:rPr>
      <w:b/>
      <w:sz w:val="20"/>
      <w:szCs w:val="20"/>
      <w:lang w:eastAsia="de-DE"/>
    </w:rPr>
  </w:style>
  <w:style w:type="paragraph" w:styleId="berschrift4">
    <w:name w:val="Heading 4"/>
    <w:next w:val="textnormal"/>
    <w:qFormat/>
    <w:numPr>
      <w:ilvl w:val="3"/>
      <w:numId w:val="16"/>
    </w:numPr>
    <w:pPr>
      <w:keepNext/>
      <w:numPr>
        <w:ilvl w:val="3"/>
        <w:numId w:val="16"/>
      </w:numPr>
      <w:tabs>
        <w:tab w:val="clear" w:pos="1746"/>
        <w:tab w:val="num" w:pos="1985"/>
      </w:tabs>
      <w:spacing w:before="180"/>
      <w:ind w:left="1985" w:hanging="1134"/>
      <w:contextualSpacing/>
      <w:outlineLvl w:val="3"/>
    </w:pPr>
    <w:rPr>
      <w:b/>
      <w:sz w:val="20"/>
      <w:szCs w:val="20"/>
      <w:lang w:eastAsia="de-DE"/>
    </w:rPr>
  </w:style>
  <w:style w:type="paragraph" w:styleId="berschrift5">
    <w:name w:val="Heading 5"/>
    <w:next w:val="textnormal"/>
    <w:qFormat/>
    <w:numPr>
      <w:ilvl w:val="4"/>
      <w:numId w:val="16"/>
    </w:numPr>
    <w:pPr>
      <w:numPr>
        <w:ilvl w:val="4"/>
        <w:numId w:val="16"/>
      </w:numPr>
      <w:tabs>
        <w:tab w:val="clear" w:pos="1890"/>
        <w:tab w:val="num" w:pos="2410"/>
      </w:tabs>
      <w:spacing w:before="180"/>
      <w:ind w:left="2410" w:hanging="1559"/>
      <w:contextualSpacing/>
      <w:outlineLvl w:val="4"/>
    </w:pPr>
    <w:rPr>
      <w:b/>
      <w:sz w:val="20"/>
      <w:szCs w:val="20"/>
      <w:lang w:eastAsia="de-DE"/>
    </w:rPr>
  </w:style>
  <w:style w:type="paragraph" w:styleId="berschrift6">
    <w:name w:val="Heading 6"/>
    <w:basedOn w:val="berschrift5"/>
    <w:next w:val="textnormal"/>
    <w:qFormat/>
    <w:numPr>
      <w:ilvl w:val="5"/>
    </w:numPr>
    <w:pPr>
      <w:numPr>
        <w:ilvl w:val="5"/>
      </w:numPr>
      <w:tabs>
        <w:tab w:val="clear" w:pos="2034"/>
        <w:tab w:val="num" w:pos="2410"/>
      </w:tabs>
      <w:spacing/>
      <w:ind w:left="2410" w:hanging="1559"/>
      <w:outlineLvl w:val="5"/>
    </w:pPr>
    <w:rPr/>
  </w:style>
  <w:style w:type="paragraph" w:styleId="berschrift7">
    <w:name w:val="Heading 7"/>
    <w:next w:val="textnormal"/>
    <w:qFormat/>
    <w:pPr>
      <w:spacing w:before="180"/>
      <w:ind w:left="851"/>
      <w:contextualSpacing/>
      <w:outlineLvl w:val="6"/>
    </w:pPr>
    <w:rPr>
      <w:b/>
      <w:szCs w:val="20"/>
      <w:lang w:eastAsia="de-DE"/>
    </w:rPr>
  </w:style>
  <w:style w:type="paragraph" w:styleId="berschrift8">
    <w:name w:val="Heading 8"/>
    <w:next w:val="textnormal"/>
    <w:qFormat/>
    <w:pPr>
      <w:keepNext/>
      <w:keepLines/>
      <w:spacing w:before="180"/>
      <w:ind w:left="851"/>
      <w:contextualSpacing/>
      <w:outlineLvl w:val="7"/>
    </w:pPr>
    <w:rPr>
      <w:b/>
      <w:i/>
      <w:lang w:eastAsia="de-DE"/>
    </w:rPr>
  </w:style>
  <w:style w:type="paragraph" w:styleId="berschrift9">
    <w:name w:val="Heading 9"/>
    <w:next w:val="textnormal"/>
    <w:qFormat/>
    <w:pPr>
      <w:spacing w:before="180"/>
      <w:ind w:left="851"/>
      <w:contextualSpacing/>
      <w:outlineLvl w:val="8"/>
    </w:pPr>
    <w:rPr>
      <w:caps/>
      <w:lang w:val="de-DE" w:eastAsia="de-DE"/>
    </w:rPr>
  </w:style>
  <w:style w:type="character" w:styleId="Absatz-Standardschriftart" w:default="1">
    <w:name w:val="Default Paragraph Font"/>
    <w:uiPriority w:val="1"/>
    <w:semiHidden/>
    <w:unhideWhenUsed/>
    <w:rPr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>
    <w:name w:val="No List"/>
    <w:uiPriority w:val="99"/>
    <w:semiHidden/>
    <w:unhideWhenUsed/>
  </w:style>
  <w:style w:type="paragraph" w:styleId="textnormal" w:customStyle="1">
    <w:name w:val="text normal"/>
    <w:link w:val="textnormalZchn"/>
    <w:qFormat/>
    <w:pPr>
      <w:tabs>
        <w:tab w:val="left" w:pos="2268"/>
        <w:tab w:val="left" w:pos="3402"/>
        <w:tab w:val="left" w:pos="4536"/>
        <w:tab w:val="left" w:pos="5670"/>
        <w:tab w:val="left" w:pos="6804"/>
        <w:tab w:val="right" w:pos="9070"/>
      </w:tabs>
      <w:spacing w:before="120" w:after="140" w:line="260" w:lineRule="exact"/>
      <w:ind w:left="851"/>
      <w:jc w:val="both"/>
      <w:textboxTightWrap w:val="allLines"/>
    </w:pPr>
    <w:rPr>
      <w:lang w:eastAsia="de-DE"/>
    </w:rPr>
  </w:style>
  <w:style w:type="paragraph" w:styleId="ANHANGtitel" w:customStyle="1">
    <w:name w:val="ANHANG titel"/>
    <w:next w:val="ANHANGtextnormal"/>
    <w:pPr>
      <w:tabs>
        <w:tab w:val="left" w:pos="1710"/>
        <w:tab w:val="left" w:pos="3969"/>
      </w:tabs>
      <w:spacing w:after="480" w:line="320" w:lineRule="exact"/>
      <w:ind w:left="1701" w:hanging="1701"/>
      <w:contextualSpacing/>
    </w:pPr>
    <w:rPr>
      <w:b/>
      <w:sz w:val="22"/>
      <w:szCs w:val="22"/>
      <w:lang w:eastAsia="de-DE"/>
    </w:rPr>
  </w:style>
  <w:style w:type="paragraph" w:styleId="ANHANGtextnormal" w:customStyle="1">
    <w:name w:val="ANHANG text normal"/>
    <w:pPr>
      <w:tabs>
        <w:tab w:val="left" w:pos="2268"/>
        <w:tab w:val="left" w:pos="3402"/>
        <w:tab w:val="left" w:pos="4536"/>
        <w:tab w:val="left" w:pos="5670"/>
        <w:tab w:val="left" w:pos="6804"/>
      </w:tabs>
      <w:spacing w:before="120" w:after="140" w:line="260" w:lineRule="exact"/>
      <w:jc w:val="both"/>
    </w:pPr>
    <w:rPr>
      <w:iCs/>
      <w:noProof/>
      <w:lang w:eastAsia="de-DE"/>
    </w:rPr>
  </w:style>
  <w:style w:type="paragraph" w:styleId="kopfzeileA3hoch" w:customStyle="1">
    <w:name w:val="kopfzeileA3hoch"/>
    <w:semiHidden/>
    <w:qFormat/>
    <w:pPr>
      <w:tabs>
        <w:tab w:val="decimal" w:pos="6804"/>
        <w:tab w:val="right" w:pos="13946"/>
      </w:tabs>
      <w:spacing w:line="180" w:lineRule="exact"/>
      <w:ind w:left="-85"/>
    </w:pPr>
    <w:rPr>
      <w:sz w:val="14"/>
      <w:szCs w:val="14"/>
      <w:lang w:eastAsia="de-DE"/>
    </w:rPr>
  </w:style>
  <w:style w:type="paragraph" w:styleId="texteingerckt" w:customStyle="1">
    <w:name w:val="text eingerückt"/>
    <w:pPr>
      <w:tabs>
        <w:tab w:val="left" w:pos="1985"/>
        <w:tab w:val="left" w:pos="3402"/>
        <w:tab w:val="left" w:pos="4536"/>
        <w:tab w:val="left" w:pos="5670"/>
        <w:tab w:val="left" w:pos="6804"/>
      </w:tabs>
      <w:spacing w:before="120" w:after="140" w:line="260" w:lineRule="exact"/>
      <w:ind w:left="1985" w:hanging="1134"/>
      <w:jc w:val="both"/>
    </w:pPr>
    <w:rPr>
      <w:lang w:eastAsia="de-DE"/>
    </w:rPr>
  </w:style>
  <w:style w:type="character" w:styleId="grossbuchstaben" w:customStyle="1">
    <w:name w:val="grossbuchstaben"/>
    <w:basedOn w:val="Absatz-Standardschriftart"/>
    <w:semiHidden/>
    <w:rPr>
      <w:caps/>
      <w:sz w:val="14"/>
    </w:rPr>
  </w:style>
  <w:style w:type="paragraph" w:styleId="impressumtext" w:customStyle="1">
    <w:name w:val="impressumtext"/>
    <w:semiHidden/>
    <w:pPr>
      <w:framePr w:w="9072" w:h="4861" w:wrap="around" w:hAnchor="page" w:vAnchor="page" w:x="1419" w:y="10831" w:hRule="exact" w:anchorLock="1"/>
      <w:shd w:val="solid" w:color="FFFFFF" w:fill="FFFFFF"/>
      <w:tabs>
        <w:tab w:val="left" w:pos="2694"/>
      </w:tabs>
      <w:spacing w:before="40" w:after="40" w:line="200" w:lineRule="exact"/>
      <w:ind w:left="2693" w:hanging="2693"/>
      <w:jc w:val="both"/>
    </w:pPr>
    <w:rPr>
      <w:noProof/>
      <w:spacing w:val="-2"/>
      <w:sz w:val="16"/>
      <w:szCs w:val="16"/>
      <w:lang w:eastAsia="de-DE"/>
    </w:rPr>
  </w:style>
  <w:style w:type="paragraph" w:styleId="textnormalwenigabsatz" w:customStyle="1">
    <w:name w:val="text normal wenig absatz"/>
    <w:qFormat/>
    <w:pPr>
      <w:keepNext/>
      <w:tabs>
        <w:tab w:val="left" w:pos="2268"/>
        <w:tab w:val="left" w:pos="3402"/>
        <w:tab w:val="left" w:pos="4536"/>
        <w:tab w:val="left" w:pos="5670"/>
        <w:tab w:val="left" w:pos="6804"/>
      </w:tabs>
      <w:spacing w:before="120" w:line="260" w:lineRule="exact"/>
      <w:ind w:left="851"/>
      <w:jc w:val="both"/>
    </w:pPr>
    <w:rPr>
      <w:lang w:val="de-DE" w:eastAsia="de-DE"/>
    </w:rPr>
  </w:style>
  <w:style w:type="paragraph" w:styleId="impressumtitel" w:customStyle="1">
    <w:name w:val="impressumtitel"/>
    <w:basedOn w:val="impressumtext"/>
    <w:next w:val="impressumtext"/>
    <w:semiHidden/>
    <w:pPr>
      <w:framePr w:wrap="around"/>
      <w:spacing/>
    </w:pPr>
    <w:rPr>
      <w:b/>
    </w:rPr>
  </w:style>
  <w:style w:type="character" w:styleId="textgrossbuchstaben" w:customStyle="1">
    <w:name w:val="text grossbuchstaben"/>
    <w:basedOn w:val="Absatz-Standardschriftart"/>
    <w:rPr>
      <w:caps/>
    </w:rPr>
  </w:style>
  <w:style w:type="paragraph" w:styleId="Kopfzeile">
    <w:name w:val="Header"/>
    <w:link w:val="KopfzeileZchn"/>
    <w:pPr>
      <w:tabs>
        <w:tab w:val="center" w:pos="4536"/>
        <w:tab w:val="right" w:pos="8991"/>
      </w:tabs>
      <w:spacing w:after="20"/>
      <w:ind w:left="-94" w:right="-52"/>
    </w:pPr>
    <w:rPr>
      <w:sz w:val="14"/>
      <w:szCs w:val="14"/>
      <w:lang w:eastAsia="de-DE"/>
    </w:rPr>
  </w:style>
  <w:style w:type="paragraph" w:styleId="tabelle8" w:customStyle="1">
    <w:name w:val="tabelle8"/>
    <w:pPr>
      <w:spacing w:before="20" w:after="20"/>
      <w:ind w:left="-57"/>
    </w:pPr>
    <w:rPr>
      <w:bCs/>
      <w:sz w:val="16"/>
      <w:lang w:eastAsia="de-DE"/>
    </w:rPr>
  </w:style>
  <w:style w:type="paragraph" w:styleId="Abbildungsverzeichnis">
    <w:name w:val="Table of Figures"/>
    <w:uiPriority w:val="99"/>
    <w:pPr>
      <w:tabs>
        <w:tab w:val="left" w:pos="1418"/>
        <w:tab w:val="right" w:pos="9072"/>
      </w:tabs>
      <w:spacing w:before="120" w:after="140" w:line="260" w:lineRule="exact"/>
      <w:ind w:left="1418" w:right="851" w:hanging="1418"/>
    </w:pPr>
    <w:rPr>
      <w:noProof/>
    </w:rPr>
  </w:style>
  <w:style w:type="paragraph" w:styleId="Verzeichnisdivers" w:customStyle="1">
    <w:name w:val="Verzeichnis divers"/>
    <w:pPr>
      <w:tabs>
        <w:tab w:val="left" w:pos="1414"/>
        <w:tab w:val="right" w:pos="9072"/>
      </w:tabs>
      <w:spacing w:before="120" w:after="140" w:line="260" w:lineRule="exact"/>
      <w:ind w:left="1418" w:right="851" w:hanging="1418"/>
    </w:pPr>
    <w:rPr>
      <w:bCs/>
      <w:noProof/>
      <w:lang w:val="de-DE" w:eastAsia="de-DE"/>
    </w:rPr>
  </w:style>
  <w:style w:type="paragraph" w:styleId="Verzeichnis1">
    <w:name w:val="TOC 1"/>
    <w:uiPriority w:val="39"/>
    <w:qFormat/>
    <w:pPr>
      <w:tabs>
        <w:tab w:val="left" w:pos="450"/>
        <w:tab w:val="right" w:pos="9072"/>
      </w:tabs>
      <w:spacing w:before="240" w:after="60" w:line="260" w:lineRule="exact"/>
      <w:ind w:left="450" w:right="850" w:hanging="450"/>
    </w:pPr>
    <w:rPr>
      <w:b/>
      <w:bCs/>
      <w:caps/>
      <w:noProof/>
      <w:lang w:eastAsia="de-DE"/>
    </w:rPr>
  </w:style>
  <w:style w:type="paragraph" w:styleId="Verzeichnis2">
    <w:name w:val="TOC 2"/>
    <w:uiPriority w:val="39"/>
    <w:qFormat/>
    <w:pPr>
      <w:tabs>
        <w:tab w:val="left" w:pos="990"/>
        <w:tab w:val="right" w:pos="9072"/>
      </w:tabs>
      <w:spacing w:before="40" w:after="40" w:line="260" w:lineRule="exact"/>
      <w:ind w:left="990" w:right="850" w:hanging="540"/>
    </w:pPr>
    <w:rPr>
      <w:iCs/>
      <w:noProof/>
      <w:lang w:val="de-DE" w:eastAsia="de-DE"/>
    </w:rPr>
  </w:style>
  <w:style w:type="paragraph" w:styleId="Verzeichnis3">
    <w:name w:val="TOC 3"/>
    <w:uiPriority w:val="39"/>
    <w:qFormat/>
    <w:pPr>
      <w:tabs>
        <w:tab w:val="left" w:pos="1710"/>
        <w:tab w:val="right" w:pos="9072"/>
      </w:tabs>
      <w:spacing w:before="40" w:after="40" w:line="260" w:lineRule="exact"/>
      <w:ind w:left="1710" w:right="850" w:hanging="720"/>
    </w:pPr>
    <w:rPr>
      <w:noProof/>
      <w:lang w:eastAsia="de-DE"/>
    </w:rPr>
  </w:style>
  <w:style w:type="paragraph" w:styleId="Verzeichnis4">
    <w:name w:val="TOC 4"/>
    <w:pPr>
      <w:tabs>
        <w:tab w:val="left" w:pos="1843"/>
        <w:tab w:val="right" w:pos="9072"/>
      </w:tabs>
      <w:spacing w:before="40" w:after="40" w:line="260" w:lineRule="exact"/>
      <w:ind w:left="1843" w:right="850" w:hanging="853"/>
    </w:pPr>
    <w:rPr>
      <w:noProof/>
      <w:color w:val="000000"/>
      <w:lang w:val="de-DE" w:eastAsia="de-DE"/>
    </w:rPr>
  </w:style>
  <w:style w:type="paragraph" w:styleId="Funotentext">
    <w:name w:val="Footnote Text"/>
    <w:semiHidden/>
    <w:pPr>
      <w:tabs>
        <w:tab w:val="left" w:pos="227"/>
      </w:tabs>
      <w:spacing w:line="200" w:lineRule="exact"/>
      <w:ind w:left="227" w:hanging="227"/>
      <w:contextualSpacing/>
      <w:jc w:val="both"/>
    </w:pPr>
    <w:rPr>
      <w:szCs w:val="16"/>
      <w:vertAlign w:val="superscript"/>
    </w:rPr>
  </w:style>
  <w:style w:type="character" w:styleId="Funotenzeichen">
    <w:name w:val="Footnote Reference"/>
    <w:basedOn w:val="Absatz-Standardschriftart"/>
    <w:semiHidden/>
    <w:rPr>
      <w:b/>
      <w:sz w:val="20"/>
      <w:vertAlign w:val="superscript"/>
      <w:lang w:val="de-DE"/>
    </w:rPr>
  </w:style>
  <w:style w:type="paragraph" w:styleId="textrechtsaussen" w:customStyle="1">
    <w:name w:val="text rechtsaussen"/>
    <w:next w:val="textnormal"/>
    <w:pPr>
      <w:framePr w:w="1193" w:h="567" w:hSpace="284" w:vSpace="142" w:wrap="around" w:hAnchor="page" w:vAnchor="text" w:x="10592" w:y="-100"/>
      <w:spacing w:line="160" w:lineRule="exact"/>
    </w:pPr>
    <w:rPr>
      <w:i/>
      <w:sz w:val="14"/>
      <w:lang w:eastAsia="de-DE"/>
    </w:rPr>
  </w:style>
  <w:style w:type="paragraph" w:styleId="titelblattdokumentname" w:customStyle="1">
    <w:name w:val="titelblatt dokumentname"/>
    <w:semiHidden/>
    <w:pPr>
      <w:spacing w:before="60"/>
      <w:ind w:left="-108"/>
    </w:pPr>
    <w:rPr>
      <w:bCs/>
      <w:noProof/>
      <w:color w:val="74787D"/>
      <w:spacing w:val="6"/>
      <w:sz w:val="14"/>
      <w:szCs w:val="14"/>
      <w:lang w:eastAsia="de-DE"/>
    </w:rPr>
  </w:style>
  <w:style w:type="paragraph" w:styleId="fusszeileA4hoch" w:customStyle="1">
    <w:name w:val="fusszeileA4hoch"/>
    <w:pPr>
      <w:tabs>
        <w:tab w:val="right" w:pos="8964"/>
      </w:tabs>
      <w:spacing/>
      <w:ind w:left="-108"/>
    </w:pPr>
    <w:rPr>
      <w:sz w:val="14"/>
    </w:rPr>
  </w:style>
  <w:style w:type="paragraph" w:styleId="textganzrechts" w:customStyle="1">
    <w:name w:val="text ganz  rechts"/>
    <w:pPr>
      <w:spacing w:before="120" w:after="140" w:line="260" w:lineRule="exact"/>
      <w:jc w:val="right"/>
    </w:pPr>
    <w:rPr>
      <w:lang w:eastAsia="de-DE"/>
    </w:rPr>
  </w:style>
  <w:style w:type="paragraph" w:styleId="adressblock" w:customStyle="1">
    <w:name w:val="adressblock"/>
    <w:semiHidden/>
    <w:pPr>
      <w:spacing w:before="40" w:after="40" w:line="120" w:lineRule="exact"/>
    </w:pPr>
    <w:rPr>
      <w:color w:val="74787D"/>
      <w:sz w:val="14"/>
      <w:szCs w:val="14"/>
      <w:lang w:eastAsia="de-DE"/>
    </w:rPr>
  </w:style>
  <w:style w:type="paragraph" w:styleId="ANHANGtitelblatt" w:customStyle="1">
    <w:name w:val="ANHANG titelblatt"/>
    <w:next w:val="ANHANGtextnormal"/>
    <w:pPr>
      <w:pageBreakBefore/>
      <w:widowControl w:val="false"/>
      <w:spacing w:before="8000"/>
      <w:ind w:left="1304"/>
      <w:jc w:val="right"/>
    </w:pPr>
    <w:rPr>
      <w:b/>
      <w:sz w:val="68"/>
      <w:szCs w:val="68"/>
      <w:lang w:eastAsia="de-DE"/>
    </w:rPr>
  </w:style>
  <w:style w:type="paragraph" w:styleId="tabelle9" w:customStyle="1">
    <w:name w:val="tabelle9"/>
    <w:pPr>
      <w:tabs>
        <w:tab w:val="left" w:pos="2268"/>
        <w:tab w:val="left" w:pos="3402"/>
        <w:tab w:val="left" w:pos="4678"/>
        <w:tab w:val="left" w:pos="5670"/>
        <w:tab w:val="left" w:pos="6804"/>
        <w:tab w:val="right" w:pos="9070"/>
      </w:tabs>
      <w:spacing w:before="20" w:after="20"/>
      <w:ind w:left="-57"/>
    </w:pPr>
    <w:rPr>
      <w:lang w:eastAsia="de-DE"/>
    </w:rPr>
  </w:style>
  <w:style w:type="character" w:styleId="textunterstrichen" w:customStyle="1">
    <w:name w:val="text unterstrichen"/>
    <w:basedOn w:val="Absatz-Standardschriftart"/>
    <w:rPr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pPr>
      <w:spacing w:before="0"/>
    </w:pPr>
    <w:rPr>
      <w:rFonts w:ascii="Tahoma" w:hAnsi="Tahoma" w:cs="Tahoma"/>
      <w:sz w:val="16"/>
      <w:szCs w:val="16"/>
    </w:rPr>
  </w:style>
  <w:style w:type="paragraph" w:styleId="titelblattentwurf" w:customStyle="1">
    <w:name w:val="titelblatt entwurf"/>
    <w:semiHidden/>
    <w:pPr>
      <w:spacing/>
      <w:ind w:left="175" w:right="-80"/>
      <w:jc w:val="right"/>
    </w:pPr>
    <w:rPr>
      <w:b/>
      <w:caps/>
      <w:color w:val="74787D"/>
      <w:spacing w:val="15"/>
      <w:sz w:val="22"/>
      <w:szCs w:val="24"/>
      <w:lang w:eastAsia="de-DE"/>
    </w:rPr>
  </w:style>
  <w:style w:type="paragraph" w:styleId="texteingercktalles" w:customStyle="1">
    <w:name w:val="text eingerückt alles"/>
    <w:pPr>
      <w:tabs>
        <w:tab w:val="left" w:pos="3402"/>
        <w:tab w:val="left" w:pos="4536"/>
        <w:tab w:val="left" w:pos="5670"/>
        <w:tab w:val="left" w:pos="6804"/>
      </w:tabs>
      <w:spacing w:before="120" w:after="140" w:line="260" w:lineRule="exact"/>
      <w:ind w:left="1985"/>
      <w:jc w:val="both"/>
    </w:pPr>
    <w:rPr>
      <w:noProof/>
      <w:szCs w:val="16"/>
      <w:lang w:val="de-DE" w:eastAsia="de-DE"/>
    </w:rPr>
  </w:style>
  <w:style w:type="character" w:styleId="SprechblasentextZchn" w:customStyle="1">
    <w:name w:val="Sprechblasentext Zchn"/>
    <w:basedOn w:val="Absatz-Standardschriftar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ANHANGaufzhlungbuchstaben" w:customStyle="1">
    <w:name w:val="ANHANG aufzählung buchstaben"/>
    <w:qFormat/>
    <w:numPr>
      <w:numId w:val="18"/>
    </w:numPr>
    <w:pPr>
      <w:numPr>
        <w:numId w:val="18"/>
      </w:numPr>
      <w:spacing w:after="60" w:line="260" w:lineRule="exact"/>
    </w:pPr>
    <w:rPr/>
  </w:style>
  <w:style w:type="paragraph" w:styleId="kopfzeileA3quer" w:customStyle="1">
    <w:name w:val="kopfzeileA3quer"/>
    <w:semiHidden/>
    <w:pPr>
      <w:tabs>
        <w:tab w:val="center" w:pos="9032"/>
        <w:tab w:val="right" w:pos="20899"/>
      </w:tabs>
      <w:spacing w:line="180" w:lineRule="exact"/>
      <w:ind w:left="-85"/>
    </w:pPr>
    <w:rPr>
      <w:sz w:val="14"/>
      <w:lang w:eastAsia="de-DE"/>
    </w:rPr>
  </w:style>
  <w:style w:type="paragraph" w:styleId="ANHANGaufzhlungnummern" w:customStyle="1">
    <w:name w:val="ANHANG aufzählung nummern"/>
    <w:qFormat/>
    <w:numPr>
      <w:numId w:val="40"/>
    </w:numPr>
    <w:pPr>
      <w:numPr>
        <w:numId w:val="40"/>
      </w:numPr>
      <w:tabs>
        <w:tab w:val="clear" w:pos="454"/>
      </w:tabs>
      <w:spacing w:after="60" w:line="260" w:lineRule="exact"/>
    </w:pPr>
    <w:rPr/>
  </w:style>
  <w:style w:type="paragraph" w:styleId="fusszeileA3hoch" w:customStyle="1">
    <w:name w:val="fusszeileA3hoch"/>
    <w:semiHidden/>
    <w:qFormat/>
    <w:pPr>
      <w:tabs>
        <w:tab w:val="right" w:pos="13914"/>
        <w:tab w:val="right" w:pos="20979"/>
      </w:tabs>
      <w:spacing w:line="180" w:lineRule="exact"/>
      <w:ind w:left="-113"/>
    </w:pPr>
    <w:rPr>
      <w:sz w:val="14"/>
      <w:szCs w:val="14"/>
      <w:lang w:eastAsia="de-DE"/>
    </w:rPr>
  </w:style>
  <w:style w:type="paragraph" w:styleId="textinrahmen" w:customStyle="1">
    <w:name w:val="text in rahmen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tabs>
        <w:tab w:val="left" w:pos="2268"/>
        <w:tab w:val="left" w:pos="3402"/>
        <w:tab w:val="left" w:pos="4536"/>
        <w:tab w:val="left" w:pos="5670"/>
        <w:tab w:val="left" w:pos="6804"/>
      </w:tabs>
      <w:spacing w:before="120" w:after="140" w:line="260" w:lineRule="exact"/>
      <w:ind w:left="964" w:right="113"/>
      <w:jc w:val="both"/>
    </w:pPr>
    <w:rPr>
      <w:lang w:eastAsia="de-DE"/>
    </w:rPr>
  </w:style>
  <w:style w:type="paragraph" w:styleId="Beschriftung">
    <w:name w:val="Caption"/>
    <w:next w:val="textnormal"/>
    <w:qFormat/>
    <w:pPr>
      <w:tabs>
        <w:tab w:val="left" w:pos="2127"/>
        <w:tab w:val="left" w:pos="3261"/>
      </w:tabs>
      <w:spacing w:before="60" w:after="240"/>
      <w:ind w:left="2127" w:hanging="1245"/>
      <w:contextualSpacing/>
    </w:pPr>
    <w:rPr>
      <w:bCs/>
      <w:sz w:val="16"/>
      <w:lang w:eastAsia="de-DE"/>
    </w:rPr>
  </w:style>
  <w:style w:type="character" w:styleId="KopfzeileZchn" w:customStyle="1">
    <w:name w:val="Kopfzeile Zchn"/>
    <w:basedOn w:val="Absatz-Standardschriftart"/>
    <w:link w:val="Header"/>
    <w:rPr>
      <w:sz w:val="14"/>
      <w:szCs w:val="14"/>
      <w:lang w:eastAsia="de-DE"/>
    </w:rPr>
  </w:style>
  <w:style w:type="paragraph" w:styleId="fusszeileA3quer" w:customStyle="1">
    <w:name w:val="fusszeileA3quer"/>
    <w:semiHidden/>
    <w:pPr>
      <w:tabs>
        <w:tab w:val="right" w:pos="20889"/>
      </w:tabs>
      <w:spacing w:line="180" w:lineRule="exact"/>
      <w:ind w:left="-113"/>
      <w:jc w:val="both"/>
    </w:pPr>
    <w:rPr>
      <w:sz w:val="14"/>
      <w:szCs w:val="14"/>
    </w:rPr>
  </w:style>
  <w:style w:type="paragraph" w:styleId="kopfzeileA4quer" w:customStyle="1">
    <w:name w:val="kopfzeileA4quer"/>
    <w:semiHidden/>
    <w:qFormat/>
    <w:pPr>
      <w:tabs>
        <w:tab w:val="decimal" w:pos="6820"/>
        <w:tab w:val="right" w:pos="14095"/>
      </w:tabs>
      <w:spacing/>
      <w:ind w:left="-80" w:right="1"/>
    </w:pPr>
    <w:rPr>
      <w:sz w:val="14"/>
      <w:szCs w:val="14"/>
      <w:lang w:eastAsia="de-DE"/>
    </w:rPr>
  </w:style>
  <w:style w:type="paragraph" w:styleId="fusszeileA4quer" w:customStyle="1">
    <w:name w:val="fusszeileA4quer"/>
    <w:semiHidden/>
    <w:qFormat/>
    <w:pPr>
      <w:tabs>
        <w:tab w:val="right" w:pos="14040"/>
      </w:tabs>
      <w:spacing w:line="180" w:lineRule="exact"/>
      <w:ind w:left="-113"/>
    </w:pPr>
    <w:rPr>
      <w:sz w:val="14"/>
      <w:szCs w:val="14"/>
      <w:lang w:eastAsia="de-DE"/>
    </w:rPr>
  </w:style>
  <w:style w:type="paragraph" w:styleId="aufzhlungENGpunkte" w:customStyle="1">
    <w:name w:val="aufzählung ENG punkte"/>
    <w:numPr>
      <w:numId w:val="15"/>
    </w:numPr>
    <w:pPr>
      <w:numPr>
        <w:numId w:val="15"/>
      </w:numPr>
      <w:spacing w:after="140" w:line="260" w:lineRule="exact"/>
      <w:contextualSpacing/>
      <w:jc w:val="both"/>
    </w:pPr>
    <w:rPr/>
  </w:style>
  <w:style w:type="paragraph" w:styleId="ANHANGaufzhlungpunkte" w:customStyle="1">
    <w:name w:val="ANHANG aufzählung punkte"/>
    <w:qFormat/>
    <w:numPr>
      <w:numId w:val="38"/>
    </w:numPr>
    <w:pPr>
      <w:numPr>
        <w:numId w:val="38"/>
      </w:numPr>
      <w:tabs>
        <w:tab w:val="clear" w:pos="227"/>
      </w:tabs>
      <w:spacing w:after="60" w:line="260" w:lineRule="exact"/>
      <w:jc w:val="both"/>
    </w:pPr>
    <w:rPr/>
  </w:style>
  <w:style w:type="paragraph" w:styleId="aufzhlungENGbuchstaben" w:customStyle="1">
    <w:name w:val="aufzählung ENG buchstaben"/>
    <w:numPr>
      <w:numId w:val="9"/>
    </w:numPr>
    <w:pPr>
      <w:numPr>
        <w:numId w:val="9"/>
      </w:numPr>
      <w:spacing w:after="140" w:line="260" w:lineRule="exact"/>
      <w:ind w:left="1305" w:hanging="454"/>
      <w:contextualSpacing/>
      <w:jc w:val="both"/>
    </w:pPr>
    <w:rPr>
      <w:lang w:val="en-US"/>
    </w:rPr>
  </w:style>
  <w:style w:type="paragraph" w:styleId="aufzhlungENGnummern" w:customStyle="1">
    <w:name w:val="aufzählung ENG nummern"/>
    <w:numPr>
      <w:numId w:val="21"/>
    </w:numPr>
    <w:pPr>
      <w:numPr>
        <w:numId w:val="21"/>
      </w:numPr>
      <w:spacing w:after="140" w:line="260" w:lineRule="exact"/>
      <w:contextualSpacing/>
      <w:jc w:val="both"/>
    </w:pPr>
    <w:rPr/>
  </w:style>
  <w:style w:type="paragraph" w:styleId="aufzhlungWEITpunkte" w:customStyle="1">
    <w:name w:val="aufzählung WEIT punkte"/>
    <w:link w:val="aufzählungWEITpunkteZchn"/>
    <w:numPr>
      <w:numId w:val="36"/>
    </w:numPr>
    <w:pPr>
      <w:numPr>
        <w:numId w:val="36"/>
      </w:numPr>
      <w:tabs>
        <w:tab w:val="clear" w:pos="1077"/>
      </w:tabs>
      <w:spacing w:after="120" w:line="260" w:lineRule="exact"/>
      <w:jc w:val="both"/>
    </w:pPr>
    <w:rPr/>
  </w:style>
  <w:style w:type="paragraph" w:styleId="aufzhlungWEITbuchstaben" w:customStyle="1">
    <w:name w:val="aufzählung WEIT buchstaben"/>
    <w:qFormat/>
    <w:numPr>
      <w:numId w:val="17"/>
    </w:numPr>
    <w:pPr>
      <w:numPr>
        <w:numId w:val="17"/>
      </w:numPr>
      <w:tabs>
        <w:tab w:val="clear" w:pos="1304"/>
      </w:tabs>
      <w:spacing w:after="120" w:line="260" w:lineRule="exact"/>
      <w:jc w:val="both"/>
    </w:pPr>
    <w:rPr/>
  </w:style>
  <w:style w:type="paragraph" w:styleId="aufzhlungWEITnummern" w:customStyle="1">
    <w:name w:val="aufzählung WEIT nummern"/>
    <w:qFormat/>
    <w:numPr>
      <w:numId w:val="23"/>
    </w:numPr>
    <w:pPr>
      <w:numPr>
        <w:numId w:val="23"/>
      </w:numPr>
      <w:spacing w:after="120" w:line="260" w:lineRule="exact"/>
      <w:jc w:val="both"/>
    </w:pPr>
    <w:rPr/>
  </w:style>
  <w:style w:type="character" w:styleId="aufzhlungWEITpunkteZchn" w:customStyle="1">
    <w:name w:val="aufzählung WEIT punkte Zchn"/>
    <w:basedOn w:val="Absatz-Standardschriftart"/>
    <w:link w:val="aufzählungWEITpunkte"/>
    <w:rPr/>
  </w:style>
  <w:style w:type="character" w:styleId="Fett">
    <w:name w:val="Strong"/>
    <w:basedOn w:val="Absatz-Standardschriftart"/>
    <w:qFormat/>
    <w:rPr>
      <w:b/>
      <w:bCs/>
    </w:rPr>
  </w:style>
  <w:style w:type="paragraph" w:styleId="TITELBLATTprojektname" w:customStyle="1">
    <w:name w:val="TITELBLATT projektname"/>
    <w:pPr>
      <w:spacing/>
    </w:pPr>
    <w:rPr>
      <w:b/>
      <w:color w:val="0088AC"/>
      <w:sz w:val="32"/>
    </w:rPr>
  </w:style>
  <w:style w:type="paragraph" w:styleId="Abstand6pt" w:customStyle="1">
    <w:name w:val="Abstand 6pt"/>
    <w:next w:val="tabelle8"/>
    <w:qFormat/>
    <w:pPr>
      <w:spacing w:line="120" w:lineRule="exact"/>
      <w:ind w:left="851"/>
    </w:pPr>
    <w:rPr>
      <w:lang w:eastAsia="de-DE"/>
    </w:rPr>
  </w:style>
  <w:style w:type="paragraph" w:styleId="grafik" w:customStyle="1">
    <w:name w:val="grafik"/>
    <w:next w:val="textnormal"/>
    <w:qFormat/>
    <w:pPr>
      <w:spacing w:before="200" w:after="20" w:line="260" w:lineRule="atLeast"/>
      <w:ind w:left="851"/>
    </w:pPr>
    <w:rPr>
      <w:noProof/>
      <w:sz w:val="16"/>
    </w:rPr>
  </w:style>
  <w:style w:type="paragraph" w:styleId="ANHANGtextohneabsatz" w:customStyle="1">
    <w:name w:val="ANHANG text ohne absatz"/>
    <w:qFormat/>
    <w:pPr>
      <w:tabs>
        <w:tab w:val="left" w:pos="2268"/>
        <w:tab w:val="left" w:pos="3402"/>
        <w:tab w:val="left" w:pos="4536"/>
        <w:tab w:val="left" w:pos="5670"/>
        <w:tab w:val="left" w:pos="6804"/>
      </w:tabs>
      <w:spacing w:line="260" w:lineRule="exact"/>
      <w:jc w:val="both"/>
    </w:pPr>
    <w:rPr>
      <w:iCs/>
      <w:noProof/>
      <w:lang w:eastAsia="de-DE"/>
    </w:rPr>
  </w:style>
  <w:style w:type="paragraph" w:styleId="ANHANGtextrechts" w:customStyle="1">
    <w:name w:val="ANHANG text rechts"/>
    <w:qFormat/>
    <w:pPr>
      <w:spacing w:before="120" w:after="140" w:line="260" w:lineRule="exact"/>
      <w:jc w:val="right"/>
    </w:pPr>
    <w:rPr>
      <w:iCs/>
      <w:noProof/>
      <w:lang w:eastAsia="de-DE"/>
    </w:rPr>
  </w:style>
  <w:style w:type="paragraph" w:styleId="ANHANGbeschriftung" w:customStyle="1">
    <w:name w:val="ANHANG beschriftung"/>
    <w:basedOn w:val="Beschriftung"/>
    <w:next w:val="ANHANGtextnormal"/>
    <w:qFormat/>
    <w:pPr>
      <w:tabs>
        <w:tab w:val="clear" w:pos="3261"/>
        <w:tab w:val="left" w:pos="1276"/>
      </w:tabs>
      <w:spacing/>
      <w:ind w:left="1276" w:hanging="1262"/>
    </w:pPr>
    <w:rPr/>
  </w:style>
  <w:style w:type="paragraph" w:styleId="ANHANGgrafik" w:customStyle="1">
    <w:name w:val="ANHANG grafik"/>
    <w:next w:val="ANHANGbeschriftung"/>
    <w:qFormat/>
    <w:pPr>
      <w:spacing w:before="200" w:after="20" w:line="260" w:lineRule="atLeast"/>
    </w:pPr>
    <w:rPr>
      <w:noProof/>
      <w:sz w:val="16"/>
    </w:rPr>
  </w:style>
  <w:style w:type="paragraph" w:styleId="datum" w:customStyle="1">
    <w:name w:val="datum"/>
    <w:semiHidden/>
    <w:qFormat/>
    <w:pPr>
      <w:spacing w:before="100"/>
      <w:ind w:left="-108"/>
    </w:pPr>
    <w:rPr>
      <w:bCs/>
      <w:sz w:val="14"/>
      <w:lang w:eastAsia="de-DE"/>
    </w:rPr>
  </w:style>
  <w:style w:type="paragraph" w:styleId="Endnotentext">
    <w:name w:val="Endnote Text"/>
    <w:link w:val="EndnotentextZchn"/>
    <w:uiPriority w:val="99"/>
    <w:semiHidden/>
    <w:pPr>
      <w:tabs>
        <w:tab w:val="left" w:pos="227"/>
      </w:tabs>
      <w:spacing w:line="200" w:lineRule="exact"/>
      <w:ind w:left="227" w:hanging="227"/>
      <w:jc w:val="both"/>
    </w:pPr>
    <w:rPr>
      <w:sz w:val="16"/>
      <w:szCs w:val="20"/>
    </w:rPr>
  </w:style>
  <w:style w:type="character" w:styleId="EndnotentextZchn" w:customStyle="1">
    <w:name w:val="Endnotentext Zchn"/>
    <w:basedOn w:val="Absatz-Standardschriftart"/>
    <w:link w:val="EndnoteText"/>
    <w:uiPriority w:val="99"/>
    <w:semiHidden/>
    <w:rPr>
      <w:sz w:val="16"/>
      <w:szCs w:val="20"/>
    </w:rPr>
  </w:style>
  <w:style w:type="character" w:styleId="Endnotenzeichen">
    <w:name w:val="Endnote Reference"/>
    <w:basedOn w:val="Absatz-Standardschriftart"/>
    <w:uiPriority w:val="99"/>
    <w:semiHidden/>
    <w:rPr>
      <w:b/>
      <w:sz w:val="22"/>
      <w:vertAlign w:val="superscript"/>
      <w:lang w:val="de-DE"/>
    </w:rPr>
  </w:style>
  <w:style w:type="paragraph" w:styleId="Fuzeile">
    <w:name w:val="Footer"/>
    <w:basedOn w:val="Standard"/>
    <w:link w:val="FußzeileZchn"/>
    <w:pPr>
      <w:tabs>
        <w:tab w:val="center" w:pos="4536"/>
        <w:tab w:val="right" w:pos="9072"/>
      </w:tabs>
      <w:spacing w:before="0"/>
    </w:pPr>
    <w:rPr/>
  </w:style>
  <w:style w:type="character" w:styleId="FuzeileZchn" w:customStyle="1">
    <w:name w:val="Fußzeile Zchn"/>
    <w:basedOn w:val="Absatz-Standardschriftart"/>
    <w:link w:val="Footer"/>
    <w:rPr/>
  </w:style>
  <w:style w:type="paragraph" w:styleId="TITELBLATTkundenbezeichnung" w:customStyle="1">
    <w:name w:val="TITELBLATT kundenbezeichnung"/>
    <w:pPr>
      <w:spacing/>
      <w:ind w:left="-80"/>
    </w:pPr>
    <w:rPr>
      <w:sz w:val="26"/>
      <w:szCs w:val="20"/>
      <w:lang w:eastAsia="de-DE"/>
    </w:rPr>
  </w:style>
  <w:style w:type="paragraph" w:styleId="fusszeilehoch" w:customStyle="1">
    <w:name w:val="fusszeile hoch"/>
    <w:basedOn w:val="Standard"/>
    <w:semiHidden/>
    <w:pPr>
      <w:tabs>
        <w:tab w:val="right" w:pos="8977"/>
      </w:tabs>
      <w:spacing w:before="0"/>
      <w:ind w:left="-108"/>
      <w:jc w:val="both"/>
    </w:pPr>
    <w:rPr>
      <w:sz w:val="14"/>
      <w:szCs w:val="14"/>
      <w:lang w:eastAsia="de-DE"/>
    </w:rPr>
  </w:style>
  <w:style w:type="paragraph" w:styleId="dokVerzeichnis" w:customStyle="1">
    <w:name w:val="dokVerzeichnis"/>
    <w:semiHidden/>
    <w:qFormat/>
    <w:pPr>
      <w:spacing w:before="60" w:after="60"/>
    </w:pPr>
    <w:rPr>
      <w:bCs/>
      <w:spacing w:val="6"/>
      <w:sz w:val="16"/>
      <w:lang w:eastAsia="de-DE"/>
    </w:rPr>
  </w:style>
  <w:style w:type="character" w:styleId="textnormalZchn" w:customStyle="1">
    <w:name w:val="text normal Zchn"/>
    <w:basedOn w:val="Absatz-Standardschriftart"/>
    <w:link w:val="textnormal"/>
    <w:rPr>
      <w:lang w:eastAsia="de-DE"/>
    </w:rPr>
  </w:style>
  <w:style w:type="paragraph" w:styleId="berschriftnichtnummeriertgrossklein" w:customStyle="1">
    <w:name w:val="Überschrift nicht nummeriert gross/klein"/>
    <w:qFormat/>
    <w:pPr>
      <w:tabs>
        <w:tab w:val="left" w:pos="851"/>
      </w:tabs>
      <w:spacing w:before="480"/>
      <w:contextualSpacing/>
    </w:pPr>
    <w:rPr>
      <w:b/>
      <w:kern w:val="28"/>
      <w:sz w:val="22"/>
      <w:szCs w:val="22"/>
      <w:lang w:val="de-DE" w:eastAsia="de-DE"/>
    </w:rPr>
  </w:style>
  <w:style w:type="paragraph" w:styleId="berschriftnichtnummeriertgrossbuchstaben" w:customStyle="1">
    <w:name w:val="Überschrift nicht nummeriert grossbuchstaben"/>
    <w:next w:val="Verzeichnisdivers"/>
    <w:pPr>
      <w:tabs>
        <w:tab w:val="left" w:pos="851"/>
      </w:tabs>
      <w:spacing w:before="480"/>
      <w:contextualSpacing/>
    </w:pPr>
    <w:rPr>
      <w:b/>
      <w:caps/>
      <w:kern w:val="28"/>
      <w:sz w:val="22"/>
      <w:szCs w:val="22"/>
      <w:lang w:val="de-DE" w:eastAsia="de-DE"/>
    </w:rPr>
  </w:style>
  <w:style w:type="paragraph" w:styleId="AutoKorrektur" w:customStyle="1">
    <w:name w:val="AutoKorrektur"/>
    <w:semiHidden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</w:rPr>
  </w:style>
  <w:style w:type="paragraph" w:styleId="textganzlinks" w:customStyle="1">
    <w:name w:val="text ganz links"/>
    <w:pPr>
      <w:tabs>
        <w:tab w:val="left" w:pos="1722"/>
      </w:tabs>
      <w:spacing w:line="260" w:lineRule="exact"/>
    </w:pPr>
    <w:rPr>
      <w:iCs/>
      <w:noProof/>
      <w:lang w:eastAsia="de-DE"/>
    </w:rPr>
  </w:style>
  <w:style w:type="paragraph" w:styleId="Verzeichnis5">
    <w:name w:val="TOC 5"/>
    <w:basedOn w:val="Standard"/>
    <w:next w:val="Standard"/>
    <w:pPr>
      <w:tabs>
        <w:tab w:val="left" w:pos="2127"/>
        <w:tab w:val="right" w:pos="9072"/>
      </w:tabs>
      <w:spacing w:before="40" w:after="40" w:line="260" w:lineRule="exact"/>
      <w:ind w:left="2127" w:right="850" w:hanging="1134"/>
    </w:pPr>
    <w:rPr>
      <w:noProof/>
    </w:rPr>
  </w:style>
  <w:style w:type="paragraph" w:styleId="Verzeichnis6">
    <w:name w:val="TOC 6"/>
    <w:basedOn w:val="Standard"/>
    <w:next w:val="Standard"/>
    <w:pPr>
      <w:tabs>
        <w:tab w:val="left" w:pos="2268"/>
        <w:tab w:val="right" w:pos="9072"/>
      </w:tabs>
      <w:spacing w:before="40" w:after="40" w:line="260" w:lineRule="exact"/>
      <w:ind w:left="2268" w:right="850" w:hanging="1275"/>
    </w:pPr>
    <w:rPr>
      <w:noProof/>
    </w:rPr>
  </w:style>
  <w:style w:type="paragraph" w:styleId="Verzeichnis7">
    <w:name w:val="TOC 7"/>
    <w:basedOn w:val="Standard"/>
    <w:next w:val="Standard"/>
    <w:uiPriority w:val="39"/>
    <w:semiHidden/>
    <w:pPr>
      <w:spacing w:after="100"/>
      <w:ind w:left="1080"/>
    </w:pPr>
    <w:rPr/>
  </w:style>
  <w:style w:type="paragraph" w:styleId="Verzeichnis8">
    <w:name w:val="TOC 8"/>
    <w:basedOn w:val="Standard"/>
    <w:next w:val="Standard"/>
    <w:uiPriority w:val="39"/>
    <w:semiHidden/>
    <w:pPr>
      <w:spacing w:after="100"/>
      <w:ind w:left="1260"/>
    </w:pPr>
    <w:rPr/>
  </w:style>
  <w:style w:type="paragraph" w:styleId="Verzeichnis9">
    <w:name w:val="TOC 9"/>
    <w:basedOn w:val="Standard"/>
    <w:next w:val="Standard"/>
    <w:uiPriority w:val="39"/>
    <w:semiHidden/>
    <w:pPr>
      <w:spacing w:after="100"/>
      <w:ind w:left="1440"/>
    </w:pPr>
    <w:rPr/>
  </w:style>
  <w:style w:type="paragraph" w:styleId="grussformellinks" w:customStyle="1">
    <w:name w:val="grussformel links"/>
    <w:semiHidden/>
    <w:qFormat/>
    <w:pPr>
      <w:spacing w:line="260" w:lineRule="exact"/>
    </w:pPr>
    <w:rPr>
      <w:iCs/>
      <w:noProof/>
      <w:lang w:eastAsia="de-DE"/>
    </w:rPr>
  </w:style>
  <w:style w:type="paragraph" w:styleId="grussformelrechts" w:customStyle="1">
    <w:name w:val="grussformel rechts"/>
    <w:semiHidden/>
    <w:qFormat/>
    <w:pPr>
      <w:spacing w:line="260" w:lineRule="exact"/>
      <w:jc w:val="right"/>
    </w:pPr>
    <w:rPr>
      <w:lang w:eastAsia="de-DE"/>
    </w:rPr>
  </w:style>
  <w:style w:type="character" w:styleId="Platzhaltertext" w:customStyle="1">
    <w:name w:val="Placeholder Text"/>
    <w:basedOn w:val="Absatz-Standardschriftart"/>
    <w:uiPriority w:val="99"/>
    <w:semiHidden/>
    <w:rPr>
      <w:color w:val="808080"/>
    </w:rPr>
  </w:style>
  <w:style w:type="paragraph" w:styleId="Inhaltsverzeichnisberschrift" w:customStyle="1">
    <w:name w:val="TOC Heading"/>
    <w:basedOn w:val="berschrift1"/>
    <w:next w:val="Standard"/>
    <w:uiPriority w:val="39"/>
    <w:semiHidden/>
    <w:unhideWhenUsed/>
    <w:qFormat/>
    <w:numPr>
      <w:numId w:val="0"/>
    </w:numPr>
    <w:pPr>
      <w:keepNext/>
      <w:numPr>
        <w:numId w:val="0"/>
      </w:numPr>
      <w:tabs>
        <w:tab w:val="clear" w:pos="851"/>
      </w:tabs>
      <w:spacing w:line="276" w:lineRule="auto"/>
      <w:contextualSpacing w:val="false"/>
    </w:pPr>
    <w:rPr>
      <w:rFonts w:asciiTheme="majorHAnsi" w:hAnsiTheme="majorHAnsi" w:eastAsiaTheme="majorEastAsia" w:cstheme="majorBidi"/>
      <w:bCs/>
      <w:caps w:val="0"/>
      <w:noProof w:val="0"/>
      <w:color w:val="365F91"/>
      <w:kern w:val="0"/>
      <w:sz w:val="28"/>
      <w:szCs w:val="28"/>
      <w:lang w:eastAsia="de-CH"/>
    </w:rPr>
  </w:style>
  <w:style w:type="table" w:styleId="Tabellenraster">
    <w:name w:val="Table Grid"/>
    <w:basedOn w:val="NormaleTabelle"/>
    <w:uiPriority w:val="59"/>
    <w:pPr>
      <w:spacing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Untertitel2" w:customStyle="1">
    <w:name w:val="Untertitel 2"/>
    <w:basedOn w:val="Standard"/>
    <w:next w:val="Standard"/>
    <w:pPr>
      <w:adjustRightInd w:val="false"/>
      <w:spacing w:before="0" w:line="240" w:lineRule="exact"/>
      <w:ind w:left="0"/>
      <w:jc w:val="both"/>
      <w:textAlignment w:val="baseline"/>
    </w:pPr>
    <w:rPr>
      <w:rFonts w:ascii="Arial" w:hAnsi="Arial"/>
      <w:b/>
      <w:sz w:val="20"/>
      <w:szCs w:val="22"/>
      <w:lang w:eastAsia="de-DE"/>
    </w:rPr>
  </w:style>
  <w:style w:type="paragraph" w:styleId="LauftextTABTVS" w:customStyle="1">
    <w:name w:val="Lauftext_TABTVS"/>
    <w:basedOn w:val="Standard"/>
    <w:link w:val="Lauftext_TABTVSZchn"/>
    <w:qFormat/>
    <w:pPr>
      <w:spacing w:before="0" w:after="220" w:line="280" w:lineRule="atLeast"/>
      <w:ind w:left="0"/>
    </w:pPr>
    <w:rPr>
      <w:rFonts w:ascii="Arial" w:hAnsi="Arial" w:cs="Arial"/>
      <w:sz w:val="20"/>
      <w:szCs w:val="21"/>
    </w:rPr>
  </w:style>
  <w:style w:type="character" w:styleId="LauftextTABTVSZchn" w:customStyle="1">
    <w:name w:val="Lauftext_TABTVS Zchn"/>
    <w:basedOn w:val="Absatz-Standardschriftart"/>
    <w:link w:val="Lauftext_TABTVS"/>
    <w:rPr>
      <w:rFonts w:ascii="Arial" w:hAnsi="Arial" w:cs="Arial"/>
      <w:sz w:val="20"/>
      <w:szCs w:val="21"/>
    </w:rPr>
  </w:style>
  <w:style w:type="paragraph" w:styleId="TitelTABTVS" w:customStyle="1">
    <w:name w:val="Titel_TABTVS"/>
    <w:basedOn w:val="Titel"/>
    <w:link w:val="Titel_TABTVSZchn"/>
    <w:qFormat/>
    <w:pPr>
      <w:pBdr>
        <w:bottom w:val="none" w:color="auto" w:sz="0" w:space="0"/>
      </w:pBdr>
      <w:spacing w:after="400" w:line="280" w:lineRule="atLeast"/>
      <w:ind w:left="0"/>
    </w:pPr>
    <w:rPr>
      <w:rFonts w:ascii="Arial" w:hAnsi="Arial" w:eastAsia="Times New Roman" w:cs="Arial"/>
      <w:b/>
      <w:color w:val="auto"/>
    </w:rPr>
  </w:style>
  <w:style w:type="character" w:styleId="TitelTABTVSZchn" w:customStyle="1">
    <w:name w:val="Titel_TABTVS Zchn"/>
    <w:basedOn w:val="Absatz-Standardschriftart"/>
    <w:link w:val="Titel_TABTVS"/>
    <w:rPr>
      <w:rFonts w:ascii="Arial" w:hAnsi="Arial" w:cs="Arial"/>
      <w:b/>
      <w:spacing w:val="5"/>
      <w:kern w:val="28"/>
      <w:sz w:val="52"/>
      <w:szCs w:val="52"/>
    </w:rPr>
  </w:style>
  <w:style w:type="paragraph" w:styleId="Titel">
    <w:name w:val="Title"/>
    <w:basedOn w:val="Standard"/>
    <w:next w:val="Standard"/>
    <w:link w:val="TitelZchn"/>
    <w:uiPriority w:val="10"/>
    <w:semiHidden/>
    <w:qFormat/>
    <w:pPr>
      <w:pBdr>
        <w:bottom w:val="single" w:color="4F81BD" w:sz="8" w:space="4"/>
      </w:pBdr>
      <w:spacing w:before="0" w:after="300"/>
      <w:contextualSpacing/>
    </w:pPr>
    <w:rPr>
      <w:rFonts w:asciiTheme="majorHAnsi" w:hAnsiTheme="majorHAnsi" w:eastAsiaTheme="majorEastAsia" w:cstheme="majorBidi"/>
      <w:color w:val="17365D"/>
      <w:spacing w:val="5"/>
      <w:kern w:val="28"/>
      <w:sz w:val="52"/>
      <w:szCs w:val="52"/>
    </w:rPr>
  </w:style>
  <w:style w:type="character" w:styleId="TitelZchn" w:customStyle="1">
    <w:name w:val="Titel Zchn"/>
    <w:basedOn w:val="Absatz-Standardschriftart"/>
    <w:link w:val="Title"/>
    <w:uiPriority w:val="10"/>
    <w:semiHidden/>
    <w:rPr>
      <w:rFonts w:asciiTheme="majorHAnsi" w:hAnsiTheme="majorHAnsi" w:eastAsiaTheme="majorEastAsia" w:cstheme="majorBidi"/>
      <w:color w:val="17365D"/>
      <w:spacing w:val="5"/>
      <w:kern w:val="28"/>
      <w:sz w:val="52"/>
      <w:szCs w:val="52"/>
    </w:rPr>
  </w:style>
  <w:style w:type="paragraph" w:styleId="Direktion" w:customStyle="1">
    <w:name w:val="Direktion"/>
    <w:basedOn w:val="Standard"/>
    <w:pPr>
      <w:spacing w:before="0" w:after="220" w:line="240" w:lineRule="atLeast"/>
      <w:ind w:left="0"/>
    </w:pPr>
    <w:rPr>
      <w:rFonts w:ascii="Arial" w:hAnsi="Arial"/>
      <w:spacing w:val="6"/>
      <w:szCs w:val="20"/>
    </w:rPr>
  </w:style>
</w:styles>
</file>

<file path=word/_rels/document.xml.rels>&#65279;<?xml version="1.0" encoding="utf-8" standalone="yes"?><Relationships xmlns="http://schemas.openxmlformats.org/package/2006/relationships"><Relationship Id="rId16" Type="http://schemas.openxmlformats.org/officeDocument/2006/relationships/styles" Target="styles.xml" /><Relationship Id="rId17" Type="http://schemas.openxmlformats.org/officeDocument/2006/relationships/settings" Target="settings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0" Type="http://schemas.openxmlformats.org/officeDocument/2006/relationships/footnotes" Target="footnotes.xml" /><Relationship Id="rId4" Type="http://schemas.openxmlformats.org/officeDocument/2006/relationships/footer" Target="footer4.xml" /><Relationship Id="rId3" Type="http://schemas.openxmlformats.org/officeDocument/2006/relationships/header" Target="header3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7" Type="http://schemas.openxmlformats.org/officeDocument/2006/relationships/footer" Target="footer7.xml" /><Relationship Id="rId11" Type="http://schemas.openxmlformats.org/officeDocument/2006/relationships/footer" Target="footer11.xml" /><Relationship Id="rId13" Type="http://schemas.openxmlformats.org/officeDocument/2006/relationships/footer" Target="footer13.xml" /><Relationship Id="rId5" Type="http://schemas.openxmlformats.org/officeDocument/2006/relationships/header" Target="header5.xml" /><Relationship Id="rId6" Type="http://schemas.openxmlformats.org/officeDocument/2006/relationships/header" Target="header6.xml" /><Relationship Id="rId10" Type="http://schemas.openxmlformats.org/officeDocument/2006/relationships/header" Target="header10.xml" /><Relationship Id="rId12" Type="http://schemas.openxmlformats.org/officeDocument/2006/relationships/header" Target="header12.xml" /><Relationship Id="rId21" Type="http://schemas.openxmlformats.org/officeDocument/2006/relationships/fontTable" Target="fontTable.xml" /><Relationship Id="rId8" Type="http://schemas.openxmlformats.org/officeDocument/2006/relationships/image" Target="media/image3.emf" /><Relationship Id="rId9" Type="http://schemas.openxmlformats.org/officeDocument/2006/relationships/oleObject" Target="embeddings/oleObject3.bin" /><Relationship Id="rId22" Type="http://schemas.openxmlformats.org/officeDocument/2006/relationships/customXml" Target="../customXml/item1.xml" /><Relationship Id="rId23" Type="http://schemas.openxmlformats.org/officeDocument/2006/relationships/customXml" Target="../customXml/item2.xml" /><Relationship Id="rId24" Type="http://schemas.openxmlformats.org/officeDocument/2006/relationships/customXml" Target="../customXml/item3.xml" /><Relationship Id="rId25" Type="http://schemas.openxmlformats.org/officeDocument/2006/relationships/customXml" Target="../customXml/item4.xml" /></Relationships>
</file>

<file path=word/_rels/header5.xml.rels>&#65279;<?xml version="1.0" encoding="utf-8" standalone="yes"?><Relationships xmlns="http://schemas.openxmlformats.org/package/2006/relationships"><Relationship Id="rId14" Type="http://schemas.openxmlformats.org/officeDocument/2006/relationships/image" Target="media/image1.png" /><Relationship Id="rId15" Type="http://schemas.openxmlformats.org/officeDocument/2006/relationships/image" Target="media/image2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Q:/Vorlagen/RK&amp;P/BERICHT.dotm" TargetMode="External" /></Relationships>
</file>

<file path=word/theme/theme1.xml><?xml version="1.0" encoding="utf-8"?>
<a:theme xmlns:a="http://schemas.openxmlformats.org/drawingml/2006/main" name="Office Theme">
  <a:themeElements>
    <a:clrScheme name="Larissa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566e0e-cb7e-43d9-bcd7-aeb4d7e7cd7f" xsi:nil="true"/>
    <lcf76f155ced4ddcb4097134ff3c332f xmlns="3b5ab623-3b44-4715-9ecf-8e9c542c2522">
      <Terms xmlns="http://schemas.microsoft.com/office/infopath/2007/PartnerControls">
      </Terms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148DA00457824EA85DDB6A8E8F551C" ma:contentTypeVersion="11" ma:contentTypeDescription="Create a new document." ma:contentTypeScope="" ma:versionID="9af8c10fb9a4feb8d8bc0f38637e37c8">
  <xsd:schema xmlns:xsd="http://www.w3.org/2001/XMLSchema" xmlns:xs="http://www.w3.org/2001/XMLSchema" xmlns:p="http://schemas.microsoft.com/office/2006/metadata/properties" xmlns:ns2="3b5ab623-3b44-4715-9ecf-8e9c542c2522" xmlns:ns3="b1566e0e-cb7e-43d9-bcd7-aeb4d7e7cd7f" targetNamespace="http://schemas.microsoft.com/office/2006/metadata/properties" ma:root="true" ma:fieldsID="0367ae0013d3a50cd4e4481fe7643cb8" ns2:_="" ns3:_="">
    <xsd:import namespace="3b5ab623-3b44-4715-9ecf-8e9c542c2522"/>
    <xsd:import namespace="b1566e0e-cb7e-43d9-bcd7-aeb4d7e7cd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b623-3b44-4715-9ecf-8e9c542c25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a9985b6-94a9-4c2e-9664-49b1c1496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66e0e-cb7e-43d9-bcd7-aeb4d7e7cd7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5e86f7c-6d18-4388-9bde-b83c591e1093}" ma:internalName="TaxCatchAll" ma:showField="CatchAllData" ma:web="b1566e0e-cb7e-43d9-bcd7-aeb4d7e7cd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15A31-24CD-4AE5-9D98-ACF618F2BB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72B40F-BB99-4E7C-8680-BB0FC5983BC9}">
  <ds:schemaRefs>
    <ds:schemaRef ds:uri="http://schemas.microsoft.com/office/2006/metadata/properties"/>
    <ds:schemaRef ds:uri="c9077d15-72ed-4fec-bcfe-3472729e9195"/>
    <ds:schemaRef ds:uri="bc24777f-78b6-4f3c-a73a-d5fa08e4d537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b1566e0e-cb7e-43d9-bcd7-aeb4d7e7cd7f"/>
    <ds:schemaRef ds:uri="3b5ab623-3b44-4715-9ecf-8e9c542c2522"/>
  </ds:schemaRefs>
</ds:datastoreItem>
</file>

<file path=customXml/itemProps3.xml><?xml version="1.0" encoding="utf-8"?>
<ds:datastoreItem xmlns:ds="http://schemas.openxmlformats.org/officeDocument/2006/customXml" ds:itemID="{38D63517-9425-4249-BC00-1BCE22D06E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ab623-3b44-4715-9ecf-8e9c542c2522"/>
    <ds:schemaRef ds:uri="b1566e0e-cb7e-43d9-bcd7-aeb4d7e7c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A86D9D-C12A-475D-B1F4-5BE25DCFDBE3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BERICHT.dotm</Template>
  <TotalTime>0</TotalTime>
  <Pages>13</Pages>
  <Words>1719</Words>
  <Characters>13735</Characters>
  <Application>Microsoft Office Word</Application>
  <DocSecurity>0</DocSecurity>
  <Lines>114</Lines>
  <Paragraphs>30</Paragraphs>
  <Company>Tiefbau Stadt Bern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Erneuerung Verkehrsrechner VSR16M76</dc:subject>
  <dc:creator>Jobst Christian</dc:creator>
  <cp:keywords>Vorlage Bericht</cp:keywords>
  <cp:lastModifiedBy>Stämpfli Andreas, TVS TAB</cp:lastModifiedBy>
  <cp:lastPrinted>2017-10-24T14:28:00Z</cp:lastPrinted>
  <cp:revision>10</cp:revision>
  <dcterms:created xsi:type="dcterms:W3CDTF">2024-01-29T14:44:00Z</dcterms:created>
  <dcterms:modified xsi:type="dcterms:W3CDTF">2025-03-24T14:42:00Z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Kunde2" pid="2">
    <vt:lpstr/>
  </property>
  <property fmtid="{D5CDD505-2E9C-101B-9397-08002B2CF9AE}" name="Projekt2" pid="3">
    <vt:lpstr>Erneuerung Verkehrsrechner VSR16M76</vt:lpstr>
  </property>
  <property fmtid="{D5CDD505-2E9C-101B-9397-08002B2CF9AE}" name="Titel2" pid="4">
    <vt:lpstr/>
  </property>
  <property fmtid="{D5CDD505-2E9C-101B-9397-08002B2CF9AE}" name="Version" pid="5">
    <vt:lpstr>03-00-01</vt:lpstr>
  </property>
  <property fmtid="{D5CDD505-2E9C-101B-9397-08002B2CF9AE}" name="Versionsdatum" pid="6">
    <vt:lpstr>16.06.2019</vt:lpstr>
  </property>
  <property fmtid="{D5CDD505-2E9C-101B-9397-08002B2CF9AE}" name="Entwurf" pid="7">
    <vt:lpstr> </vt:lpstr>
  </property>
  <property fmtid="{D5CDD505-2E9C-101B-9397-08002B2CF9AE}" name="Fusszeile" pid="8">
    <vt:lpstr/>
  </property>
  <property fmtid="{D5CDD505-2E9C-101B-9397-08002B2CF9AE}" name="Autor2" pid="9">
    <vt:lpstr/>
  </property>
  <property fmtid="{D5CDD505-2E9C-101B-9397-08002B2CF9AE}" name="Autor3" pid="10">
    <vt:lpstr/>
  </property>
  <property fmtid="{D5CDD505-2E9C-101B-9397-08002B2CF9AE}" name="Versionspunkt" pid="11">
    <vt:lpwstr> </vt:lpwstr>
  </property>
  <property fmtid="{D5CDD505-2E9C-101B-9397-08002B2CF9AE}" name="Auftragsnummer" pid="12">
    <vt:lpstr>Auftragsnummer</vt:lpstr>
  </property>
  <property fmtid="{D5CDD505-2E9C-101B-9397-08002B2CF9AE}" name="Status" pid="13">
    <vt:lpstr>Freigegeben</vt:lpstr>
  </property>
  <property fmtid="{D5CDD505-2E9C-101B-9397-08002B2CF9AE}" name="Hauptnummer" pid="14">
    <vt:lpstr>873386</vt:lpstr>
  </property>
  <property fmtid="{D5CDD505-2E9C-101B-9397-08002B2CF9AE}" name="Unternummer" pid="15">
    <vt:lpstr>5000</vt:lpstr>
  </property>
  <property fmtid="{D5CDD505-2E9C-101B-9397-08002B2CF9AE}" name="Server" pid="16">
    <vt:lpstr/>
  </property>
  <property fmtid="{D5CDD505-2E9C-101B-9397-08002B2CF9AE}" name="Kürzel" pid="17">
    <vt:lpstr>joc, wyt</vt:lpstr>
  </property>
  <property fmtid="{D5CDD505-2E9C-101B-9397-08002B2CF9AE}" name="Kunde1lang" pid="18">
    <vt:lpstr>Tiefbauamt der Stadt Bern</vt:lpstr>
  </property>
  <property fmtid="{D5CDD505-2E9C-101B-9397-08002B2CF9AE}" name="Kunde2lang" pid="19">
    <vt:lpstr/>
  </property>
  <property fmtid="{D5CDD505-2E9C-101B-9397-08002B2CF9AE}" name="Titel1" pid="20">
    <vt:lpstr>Anforderungen an OCIT-O LSTG</vt:lpstr>
  </property>
  <property fmtid="{D5CDD505-2E9C-101B-9397-08002B2CF9AE}" name="Strasse" pid="21">
    <vt:lpstr>Neue Bahnhofstrasse 160</vt:lpstr>
  </property>
  <property fmtid="{D5CDD505-2E9C-101B-9397-08002B2CF9AE}" name="OrtRK" pid="22">
    <vt:lpstr>4132 Muttenz</vt:lpstr>
  </property>
  <property fmtid="{D5CDD505-2E9C-101B-9397-08002B2CF9AE}" name="Sitz" pid="23">
    <vt:lpstr>Muttenz</vt:lpstr>
  </property>
  <property fmtid="{D5CDD505-2E9C-101B-9397-08002B2CF9AE}" name="Auftrag1" pid="24">
    <vt:lpstr/>
  </property>
  <property fmtid="{D5CDD505-2E9C-101B-9397-08002B2CF9AE}" name="Auftrag2" pid="25">
    <vt:lpstr/>
  </property>
  <property fmtid="{D5CDD505-2E9C-101B-9397-08002B2CF9AE}" name="ContentTypeId" pid="26">
    <vt:lpstr>0x0101006A148DA00457824EA85DDB6A8E8F551C</vt:lpstr>
  </property>
  <property fmtid="{D5CDD505-2E9C-101B-9397-08002B2CF9AE}" name="MediaServiceImageTags" pid="27">
    <vt:lpstr/>
  </property>
  <property fmtid="{D5CDD505-2E9C-101B-9397-08002B2CF9AE}" name="QMP-Changedate" pid="28">
    <vt:lpstr>27.03.2025</vt:lpstr>
  </property>
  <property fmtid="{D5CDD505-2E9C-101B-9397-08002B2CF9AE}" name="QMP-ChangeUser" pid="29">
    <vt:lpwstr>Stämpfli Andreas</vt:lpwstr>
  </property>
  <property fmtid="{D5CDD505-2E9C-101B-9397-08002B2CF9AE}" name="QMP-CreateUser" pid="30">
    <vt:lpwstr>Stämpfli Andreas</vt:lpwstr>
  </property>
  <property fmtid="{D5CDD505-2E9C-101B-9397-08002B2CF9AE}" name="QMP-CreateDate" pid="31">
    <vt:lpstr>27.03.2025</vt:lpstr>
  </property>
  <property fmtid="{D5CDD505-2E9C-101B-9397-08002B2CF9AE}" name="QMP-Checker" pid="32">
    <vt:lpwstr>Stämpfli Andreas</vt:lpwstr>
  </property>
  <property fmtid="{D5CDD505-2E9C-101B-9397-08002B2CF9AE}" name="QMP-CheckDate" pid="33">
    <vt:lpstr>-</vt:lpstr>
  </property>
  <property fmtid="{D5CDD505-2E9C-101B-9397-08002B2CF9AE}" name="QMP-Checkout" pid="34">
    <vt:lpstr>N</vt:lpstr>
  </property>
  <property fmtid="{D5CDD505-2E9C-101B-9397-08002B2CF9AE}" name="Createdate" pid="35">
    <vt:lpstr>27.03.2025</vt:lpstr>
  </property>
  <property fmtid="{D5CDD505-2E9C-101B-9397-08002B2CF9AE}" name="QMP-Label" pid="36">
    <vt:lpstr>Anhang_08_AnforderungenOCIT-O_v03-00-01_V2.0</vt:lpstr>
  </property>
  <property fmtid="{D5CDD505-2E9C-101B-9397-08002B2CF9AE}" name="QMP-Nr" pid="37">
    <vt:lpstr>967.038.V</vt:lpstr>
  </property>
  <property fmtid="{D5CDD505-2E9C-101B-9397-08002B2CF9AE}" name="QMP-Owner" pid="38">
    <vt:lpstr>Beiner Christian</vt:lpstr>
  </property>
  <property fmtid="{D5CDD505-2E9C-101B-9397-08002B2CF9AE}" name="QMP-Releaser" pid="39">
    <vt:lpwstr>Stämpfli Andreas</vt:lpwstr>
  </property>
  <property fmtid="{D5CDD505-2E9C-101B-9397-08002B2CF9AE}" name="QMP-ReleaseDate" pid="40">
    <vt:lpstr>27.03.2025</vt:lpstr>
  </property>
  <property fmtid="{D5CDD505-2E9C-101B-9397-08002B2CF9AE}" name="QMP-Statetext" pid="41">
    <vt:lpstr>Freigegeben</vt:lpstr>
  </property>
  <property fmtid="{D5CDD505-2E9C-101B-9397-08002B2CF9AE}" name="QMP-Type" pid="42">
    <vt:lpstr>Vorlage (V)</vt:lpstr>
  </property>
  <property fmtid="{D5CDD505-2E9C-101B-9397-08002B2CF9AE}" name="QMP-ValidFrom" pid="43">
    <vt:lpstr>27.03.2025</vt:lpstr>
  </property>
  <property fmtid="{D5CDD505-2E9C-101B-9397-08002B2CF9AE}" name="QMP-Version" pid="44">
    <vt:lpstr>2.0</vt:lpstr>
  </property>
  <property fmtid="{D5CDD505-2E9C-101B-9397-08002B2CF9AE}" name="QMP-ValidTo" pid="45">
    <vt:lpstr/>
  </property>
</Properties>
</file>