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4832DEFA">
      <w:pPr>
        <w:spacing/>
        <w:rPr/>
      </w:pPr>
    </w:p>
    <w:tbl>
      <w:tblPr>
        <w:tblW w:w="9464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4"/>
      </w:tblGrid>
      <w:tr>
        <w:trPr>
          <w:trHeight w:val="1899" w:hRule="atLeast"/>
        </w:trPr>
        <w:tc>
          <w:tcPr>
            <w:tcW w:type="dxa" w:w="9464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D</w:t>
            </w:r>
            <w:r>
              <w:rPr>
                <w:b/>
                <w:noProof/>
                <w:sz w:val="24"/>
              </w:rPr>
              <w:t xml:space="preserve">7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Chancen-/</w:t>
            </w:r>
            <w:r>
              <w:rPr>
                <w:b/>
                <w:noProof/>
                <w:sz w:val="24"/>
              </w:rPr>
              <w:t xml:space="preserve">Risikoanalyse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/>
            </w:pPr>
            <w:bookmarkStart w:id="2" w:name="Version"/>
            <w:r>
              <w:rPr>
                <w:b/>
                <w:noProof/>
                <w:sz w:val="24"/>
              </w:rPr>
              <w:t xml:space="preserve">Version 2.0 vom 31.03.2025</w:t>
            </w:r>
            <w:bookmarkEnd w:id="2"/>
          </w:p>
        </w:tc>
      </w:tr>
    </w:tbl>
    <w:p w14:paraId="75532235">
      <w:pPr>
        <w:pStyle w:val="Verzeichnis1"/>
        <w:spacing/>
        <w:rPr/>
      </w:pPr>
      <w:r>
        <w:rPr/>
        <w:br w:type="page"/>
      </w:r>
    </w:p>
    <w:p w14:paraId="33234A97">
      <w:pPr>
        <w:spacing/>
        <w:rPr/>
      </w:pPr>
      <w:r>
        <w:rPr/>
        <w:t xml:space="preserve">Erkennen </w:t>
      </w:r>
      <w:r>
        <w:rPr/>
        <w:t xml:space="preserve">von</w:t>
      </w:r>
      <w:r>
        <w:rPr/>
        <w:t xml:space="preserve"> projektspezifischen </w:t>
      </w:r>
      <w:r>
        <w:rPr/>
        <w:t xml:space="preserve">Chancen-/</w:t>
      </w:r>
      <w:r>
        <w:rPr/>
        <w:t xml:space="preserve">Risiken und Aufzeigen der geplanten Massnahmen zu deren </w:t>
      </w:r>
      <w:r>
        <w:rPr/>
        <w:t xml:space="preserve">Beherrschung</w:t>
      </w:r>
      <w:r>
        <w:rPr/>
        <w:t xml:space="preserve"> inkl. </w:t>
      </w:r>
      <w:r>
        <w:rPr/>
        <w:t xml:space="preserve">d</w:t>
      </w:r>
      <w:r>
        <w:rPr/>
        <w:t xml:space="preserve">eren Auswirkung auf den Projektablauf (max. zwei DIN-A4-Seiten, Arial11)</w:t>
      </w:r>
    </w:p>
    <w:p w14:paraId="6BF15054">
      <w:pPr>
        <w:shd w:val="clear" w:color="auto" w:fill="F2F2F2"/>
        <w:spacing/>
        <w:rPr>
          <w:rFonts w:cs="Arial"/>
          <w:sz w:val="20"/>
        </w:rPr>
      </w:pPr>
      <w:r>
        <w:rPr>
          <w:rFonts w:cs="Arial"/>
          <w:color w:val="0070C0"/>
          <w:sz w:val="20"/>
        </w:rPr>
        <w:fldChar w:fldCharType="begin">
          <w:ffData>
            <w:textInput>
              <w:type w:val="regular"/>
              <w:default w:val=""/>
              <w:format w:val="None"/>
            </w:textInput>
          </w:ffData>
        </w:fldChar>
      </w:r>
      <w:r>
        <w:rPr>
          <w:rFonts w:cs="Arial"/>
          <w:color w:val="0070C0"/>
          <w:sz w:val="20"/>
        </w:rPr>
        <w:t xml:space="preserve"> FORMTEXT </w:t>
      </w:r>
      <w:r>
        <w:rPr>
          <w:rFonts w:cs="Arial"/>
          <w:color w:val="0070C0"/>
          <w:sz w:val="20"/>
        </w:rPr>
        <w:fldChar w:fldCharType="separate"/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noProof/>
          <w:color w:val="0070C0"/>
          <w:sz w:val="20"/>
        </w:rPr>
        <w:t xml:space="preserve"> </w:t>
      </w:r>
      <w:r>
        <w:rPr>
          <w:rFonts w:cs="Arial"/>
          <w:color w:val="0070C0"/>
          <w:sz w:val="20"/>
        </w:rPr>
        <w:fldChar w:fldCharType="end"/>
      </w:r>
    </w:p>
    <w:p w14:paraId="58AD67A9">
      <w:pPr>
        <w:pStyle w:val="Standardtext"/>
        <w:spacing/>
        <w:ind w:left="0"/>
        <w:rPr>
          <w:b/>
          <w:strike/>
          <w:sz w:val="28"/>
        </w:rPr>
      </w:pPr>
    </w:p>
    <w:sectPr>
      <w:headerReference w:type="first" r:id="rId1"/>
      <w:headerReference w:type="default" r:id="rId2"/>
      <w:footerReference w:type="default" r:id="rId3"/>
      <w:type w:val="continuous"/>
      <w:pgSz w:w="11906" w:h="16838"/>
      <w:pgMar w:top="1701" w:right="1247" w:bottom="567" w:left="124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REF  Version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 xml:space="preserve">Version 2.0 vom 31.03.2025</w:t>
    </w:r>
    <w:r>
      <w:rPr>
        <w:sz w:val="16"/>
        <w:szCs w:val="16"/>
      </w:rPr>
      <w:fldChar w:fldCharType="end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2</w:t>
    </w:r>
    <w:r>
      <w:rPr>
        <w:rStyle w:val="Seitenzahl"/>
        <w:sz w:val="16"/>
      </w:rPr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3" w:name="_Hlk148879071"/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1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5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2" descr="C:\StadtBE\Logos\TVS-ohne-Abstand.png" name="Grafik 1096462828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  <w:bookmarkStart w:id="4" w:name="_Hlk148879324"/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3" descr="Ein Bild, das Text, Schrift, Screenshot, Grafiken enthält.&#10;&#10;Automatisch generierte Beschreibung" name="Grafik 307412707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7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bookmarkEnd w:id="4"/>
        <w:p>
          <w:pPr>
            <w:pStyle w:val="Kopfzeile"/>
            <w:spacing/>
            <w:ind w:firstLine="709"/>
            <w:rPr/>
          </w:pPr>
        </w:p>
      </w:tc>
    </w:tr>
    <w:bookmarkEnd w:id="3"/>
  </w:tbl>
  <w:p w14:paraId="783A5B9D">
    <w:pPr>
      <w:pStyle w:val="Kopfzeile"/>
      <w:spacing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5BDC5D20">
    <w:pPr>
      <w:pStyle w:val="Kopfzeile"/>
      <w:spacing/>
      <w:jc w:val="right"/>
      <w:rPr>
        <w:sz w:val="20"/>
      </w:rPr>
    </w:pPr>
    <w:bookmarkStart w:id="5" w:name="_Hlk161308407"/>
    <w:r>
      <w:rPr>
        <w:sz w:val="20"/>
      </w:rPr>
      <w:t xml:space="preserve">Projekt: </w:t>
    </w:r>
    <w:r>
      <w:rPr>
        <w:sz w:val="20"/>
      </w:rPr>
      <w:fldChar w:fldCharType="begin"/>
    </w:r>
    <w:r>
      <w:rPr>
        <w:sz w:val="20"/>
      </w:rPr>
      <w:instrText xml:space="preserve">  </w:instrText>
    </w:r>
    <w:r>
      <w:rPr>
        <w:sz w:val="20"/>
      </w:rPr>
      <w:fldChar w:fldCharType="end"/>
    </w:r>
    <w:r>
      <w:rPr>
        <w:i/>
        <w:vanish/>
        <w:color w:val="FF0000"/>
        <w:sz w:val="20"/>
      </w:rPr>
      <w:t xml:space="preserve"> </w:t>
    </w:r>
    <w:r>
      <w:rPr>
        <w:i/>
        <w:color w:val="FF0000"/>
        <w:sz w:val="20"/>
      </w:rPr>
      <w:t xml:space="preserve">Projektbezeichnung</w:t>
    </w:r>
  </w:p>
  <w:p w14:paraId="2D0C6700">
    <w:pPr>
      <w:pStyle w:val="Kopfzeile"/>
      <w:spacing/>
      <w:jc w:val="right"/>
      <w:rPr>
        <w:sz w:val="20"/>
      </w:rPr>
    </w:pPr>
    <w:bookmarkEnd w:id="5"/>
    <w:r>
      <w:rPr>
        <w:sz w:val="20"/>
      </w:rPr>
      <w:t xml:space="preserve">Dokument </w:t>
    </w:r>
    <w:r>
      <w:rPr>
        <w:sz w:val="20"/>
      </w:rPr>
      <w:t xml:space="preserve">D</w:t>
    </w:r>
    <w:r>
      <w:rPr>
        <w:sz w:val="20"/>
      </w:rPr>
      <w:t xml:space="preserve">7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3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4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5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6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7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480" w:after="48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6"/>
    </w:numPr>
    <w:pPr>
      <w:numPr>
        <w:numId w:val="6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semiHidden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semiHidden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4"/>
    </w:numPr>
    <w:pPr>
      <w:numPr>
        <w:numId w:val="4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8"/>
    </w:numPr>
    <w:pPr>
      <w:widowControl w:val="false"/>
      <w:numPr>
        <w:numId w:val="8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" Type="http://schemas.openxmlformats.org/officeDocument/2006/relationships/header" Target="header1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4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5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C9C5E-FE31-435E-AD2F-A395041836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E2582-BBF2-4BB2-8D0D-23475BC00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690E28-B88D-4946-97D5-1ECF993502A7}">
  <ds:schemaRefs>
    <ds:schemaRef ds:uri="http://schemas.microsoft.com/office/2006/metadata/properties"/>
    <ds:schemaRef ds:uri="http://schemas.microsoft.com/office/infopath/2007/PartnerControls"/>
    <ds:schemaRef ds:uri="b1566e0e-cb7e-43d9-bcd7-aeb4d7e7cd7f"/>
    <ds:schemaRef ds:uri="3b5ab623-3b44-4715-9ecf-8e9c542c2522"/>
  </ds:schemaRefs>
</ds:datastoreItem>
</file>

<file path=customXml/itemProps4.xml><?xml version="1.0" encoding="utf-8"?>
<ds:datastoreItem xmlns:ds="http://schemas.openxmlformats.org/officeDocument/2006/customXml" ds:itemID="{9E20691D-5E81-4D1D-BD45-6040821A3DF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2</Pages>
  <Words>33</Words>
  <Characters>315</Characters>
  <Application>Microsoft Office Word</Application>
  <DocSecurity>0</DocSecurity>
  <Lines>2</Lines>
  <Paragraphs>1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2021-09-10T18:53:00Z</cp:lastPrinted>
  <cp:revision>2</cp:revision>
  <dcterms:created xsi:type="dcterms:W3CDTF">2025-03-24T14:01:00Z</dcterms:created>
  <dcterms:modified xsi:type="dcterms:W3CDTF">2025-03-24T14:01:00Z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ontentTypeId" pid="2">
    <vt:lpstr>0x0101006A148DA00457824EA85DDB6A8E8F551C</vt:lpstr>
  </property>
  <property fmtid="{D5CDD505-2E9C-101B-9397-08002B2CF9AE}" name="MediaServiceImageTags" pid="3">
    <vt:lpstr/>
  </property>
  <property fmtid="{D5CDD505-2E9C-101B-9397-08002B2CF9AE}" name="QMP-Changedate" pid="4">
    <vt:lpstr>27.03.2025</vt:lpstr>
  </property>
  <property fmtid="{D5CDD505-2E9C-101B-9397-08002B2CF9AE}" name="QMP-ChangeUser" pid="5">
    <vt:lpwstr>Stämpfli Andreas</vt:lpwstr>
  </property>
  <property fmtid="{D5CDD505-2E9C-101B-9397-08002B2CF9AE}" name="QMP-CreateUser" pid="6">
    <vt:lpwstr>Stämpfli Andreas</vt:lpwstr>
  </property>
  <property fmtid="{D5CDD505-2E9C-101B-9397-08002B2CF9AE}" name="QMP-CreateDate" pid="7">
    <vt:lpstr>27.03.2025</vt:lpstr>
  </property>
  <property fmtid="{D5CDD505-2E9C-101B-9397-08002B2CF9AE}" name="QMP-Checker" pid="8">
    <vt:lpwstr>Stämpfli Andreas</vt:lpwstr>
  </property>
  <property fmtid="{D5CDD505-2E9C-101B-9397-08002B2CF9AE}" name="QMP-CheckDate" pid="9">
    <vt:lpstr>-</vt:lpstr>
  </property>
  <property fmtid="{D5CDD505-2E9C-101B-9397-08002B2CF9AE}" name="QMP-Checkout" pid="10">
    <vt:lpstr>N</vt:lpstr>
  </property>
  <property fmtid="{D5CDD505-2E9C-101B-9397-08002B2CF9AE}" name="Createdate" pid="11">
    <vt:lpstr>27.03.2025</vt:lpstr>
  </property>
  <property fmtid="{D5CDD505-2E9C-101B-9397-08002B2CF9AE}" name="QMP-Label" pid="12">
    <vt:lpstr>D7_Angaben_des_ Anbieters_Risikoanalyse_V2.0</vt:lpstr>
  </property>
  <property fmtid="{D5CDD505-2E9C-101B-9397-08002B2CF9AE}" name="QMP-Nr" pid="13">
    <vt:lpstr>965.069.V</vt:lpstr>
  </property>
  <property fmtid="{D5CDD505-2E9C-101B-9397-08002B2CF9AE}" name="QMP-Owner" pid="14">
    <vt:lpstr>Schneeberger Marc</vt:lpstr>
  </property>
  <property fmtid="{D5CDD505-2E9C-101B-9397-08002B2CF9AE}" name="QMP-Releaser" pid="15">
    <vt:lpwstr>Stämpfli Andreas</vt:lpwstr>
  </property>
  <property fmtid="{D5CDD505-2E9C-101B-9397-08002B2CF9AE}" name="QMP-ReleaseDate" pid="16">
    <vt:lpstr>27.03.2025</vt:lpstr>
  </property>
  <property fmtid="{D5CDD505-2E9C-101B-9397-08002B2CF9AE}" name="QMP-Statetext" pid="17">
    <vt:lpstr>Freigegeben</vt:lpstr>
  </property>
  <property fmtid="{D5CDD505-2E9C-101B-9397-08002B2CF9AE}" name="QMP-Type" pid="18">
    <vt:lpstr>Vorlage (V)</vt:lpstr>
  </property>
  <property fmtid="{D5CDD505-2E9C-101B-9397-08002B2CF9AE}" name="QMP-ValidFrom" pid="19">
    <vt:lpstr>27.03.2025</vt:lpstr>
  </property>
  <property fmtid="{D5CDD505-2E9C-101B-9397-08002B2CF9AE}" name="QMP-Version" pid="20">
    <vt:lpstr>2.0</vt:lpstr>
  </property>
  <property fmtid="{D5CDD505-2E9C-101B-9397-08002B2CF9AE}" name="QMP-ValidTo" pid="21">
    <vt:lpstr/>
  </property>
</Properties>
</file>