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8A2" w:rsidRDefault="002000D1">
      <w:pPr>
        <w:pStyle w:val="Titel"/>
        <w:rPr>
          <w:lang w:val="de-DE"/>
        </w:rPr>
      </w:pPr>
      <w:r>
        <w:rPr>
          <w:lang w:val="de-DE"/>
        </w:rPr>
        <w:t xml:space="preserve">Weisung </w:t>
      </w:r>
      <w:r w:rsidR="000C16E0">
        <w:rPr>
          <w:lang w:val="de-DE"/>
        </w:rPr>
        <w:t>Kostensteuerung</w:t>
      </w:r>
    </w:p>
    <w:p w:rsidR="00037301" w:rsidRDefault="000C16E0" w:rsidP="00BE0C2B">
      <w:pPr>
        <w:rPr>
          <w:lang w:val="de-DE"/>
        </w:rPr>
      </w:pPr>
      <w:r>
        <w:rPr>
          <w:lang w:val="de-DE"/>
        </w:rPr>
        <w:t xml:space="preserve">Ziel der Kostensteuerung ist, das Werk gemäss Bestellung </w:t>
      </w:r>
      <w:r w:rsidR="00147B73">
        <w:rPr>
          <w:lang w:val="de-DE"/>
        </w:rPr>
        <w:t xml:space="preserve">im Rahmen </w:t>
      </w:r>
      <w:r w:rsidR="00904501">
        <w:rPr>
          <w:lang w:val="de-DE"/>
        </w:rPr>
        <w:t xml:space="preserve">des Projektkostenziels </w:t>
      </w:r>
      <w:r>
        <w:rPr>
          <w:lang w:val="de-DE"/>
        </w:rPr>
        <w:t>zu reali</w:t>
      </w:r>
      <w:r w:rsidR="0029705E">
        <w:rPr>
          <w:lang w:val="de-DE"/>
        </w:rPr>
        <w:softHyphen/>
      </w:r>
      <w:r>
        <w:rPr>
          <w:lang w:val="de-DE"/>
        </w:rPr>
        <w:t xml:space="preserve">sieren. </w:t>
      </w:r>
      <w:r w:rsidR="002D6688">
        <w:rPr>
          <w:lang w:val="de-DE"/>
        </w:rPr>
        <w:t xml:space="preserve">Die laufende Überwachung der Baukosten ist eine Daueraufgabe der beauftragten Planer. </w:t>
      </w:r>
      <w:r w:rsidR="00CC3473">
        <w:rPr>
          <w:lang w:val="de-DE"/>
        </w:rPr>
        <w:t>Diese</w:t>
      </w:r>
      <w:r w:rsidR="002D6688">
        <w:rPr>
          <w:lang w:val="de-DE"/>
        </w:rPr>
        <w:t xml:space="preserve"> </w:t>
      </w:r>
      <w:r w:rsidR="00904501">
        <w:rPr>
          <w:lang w:val="de-DE"/>
        </w:rPr>
        <w:t>haben</w:t>
      </w:r>
      <w:r w:rsidR="002D6688">
        <w:rPr>
          <w:lang w:val="de-DE"/>
        </w:rPr>
        <w:t xml:space="preserve"> eine Kostenverantwortung</w:t>
      </w:r>
      <w:r w:rsidR="00904501">
        <w:rPr>
          <w:lang w:val="de-DE"/>
        </w:rPr>
        <w:t xml:space="preserve"> entsprechend den Leistungsnormen des SIA</w:t>
      </w:r>
      <w:r w:rsidR="00CC3473">
        <w:rPr>
          <w:lang w:val="de-DE"/>
        </w:rPr>
        <w:t>, die bei Kostenüberschreitungen zu einer Haftung führen kann</w:t>
      </w:r>
      <w:r w:rsidR="009C64A0">
        <w:rPr>
          <w:lang w:val="de-DE"/>
        </w:rPr>
        <w:t xml:space="preserve">. </w:t>
      </w:r>
      <w:r w:rsidR="00CC3473">
        <w:rPr>
          <w:lang w:val="de-DE"/>
        </w:rPr>
        <w:t>Abweichungen müssen daher früh</w:t>
      </w:r>
      <w:r w:rsidR="002D0FF0">
        <w:rPr>
          <w:lang w:val="de-DE"/>
        </w:rPr>
        <w:t xml:space="preserve">zeitig erkannt und analysiert, </w:t>
      </w:r>
      <w:r w:rsidR="00CC3473">
        <w:rPr>
          <w:lang w:val="de-DE"/>
        </w:rPr>
        <w:t xml:space="preserve">Korrekturmassnahmen erarbeitet und beschlossene Korrekturen umgesetzt werden. </w:t>
      </w:r>
      <w:r w:rsidR="009C64A0">
        <w:rPr>
          <w:lang w:val="de-DE"/>
        </w:rPr>
        <w:t xml:space="preserve">Als </w:t>
      </w:r>
      <w:r w:rsidR="00147B73">
        <w:rPr>
          <w:lang w:val="de-DE"/>
        </w:rPr>
        <w:t>T</w:t>
      </w:r>
      <w:r w:rsidR="009C64A0">
        <w:rPr>
          <w:lang w:val="de-DE"/>
        </w:rPr>
        <w:t xml:space="preserve">eil der Grundleistung nach </w:t>
      </w:r>
      <w:r w:rsidR="00476E69">
        <w:rPr>
          <w:lang w:val="de-DE"/>
        </w:rPr>
        <w:t xml:space="preserve">Ordnung SIA 102 und </w:t>
      </w:r>
      <w:r w:rsidR="009C64A0">
        <w:rPr>
          <w:lang w:val="de-DE"/>
        </w:rPr>
        <w:t>Vertrag</w:t>
      </w:r>
      <w:r w:rsidR="003B44FC">
        <w:rPr>
          <w:lang w:val="de-DE"/>
        </w:rPr>
        <w:t>,</w:t>
      </w:r>
      <w:r w:rsidR="009C64A0">
        <w:rPr>
          <w:lang w:val="de-DE"/>
        </w:rPr>
        <w:t xml:space="preserve"> </w:t>
      </w:r>
      <w:r w:rsidR="006B6DED">
        <w:rPr>
          <w:lang w:val="de-DE"/>
        </w:rPr>
        <w:t xml:space="preserve">führt die Gesamtleitung Bau die </w:t>
      </w:r>
      <w:r w:rsidR="006B6DED" w:rsidRPr="00CC3473">
        <w:rPr>
          <w:b/>
          <w:lang w:val="de-DE"/>
        </w:rPr>
        <w:t>Baubuchhaltung</w:t>
      </w:r>
      <w:r w:rsidR="006B6DED">
        <w:rPr>
          <w:lang w:val="de-DE"/>
        </w:rPr>
        <w:t xml:space="preserve"> und erstellt periodisch </w:t>
      </w:r>
      <w:r w:rsidR="006B6DED" w:rsidRPr="00CC3473">
        <w:rPr>
          <w:b/>
          <w:lang w:val="de-DE"/>
        </w:rPr>
        <w:t>Kostenrapporte</w:t>
      </w:r>
      <w:r w:rsidR="006B6DED">
        <w:rPr>
          <w:lang w:val="de-DE"/>
        </w:rPr>
        <w:t xml:space="preserve">. </w:t>
      </w:r>
    </w:p>
    <w:p w:rsidR="00037301" w:rsidRDefault="00037301" w:rsidP="00037301">
      <w:pPr>
        <w:rPr>
          <w:lang w:val="de-DE"/>
        </w:rPr>
      </w:pPr>
      <w:r>
        <w:rPr>
          <w:lang w:val="de-DE"/>
        </w:rPr>
        <w:t>Die Besprechung des aktuellen Kosten</w:t>
      </w:r>
      <w:r w:rsidR="006B6DED">
        <w:rPr>
          <w:lang w:val="de-DE"/>
        </w:rPr>
        <w:t>standes und der Kostenprognosen</w:t>
      </w:r>
      <w:r>
        <w:rPr>
          <w:lang w:val="de-DE"/>
        </w:rPr>
        <w:t xml:space="preserve"> ist bei allen Projekten ein obligatorisches Traktandum der Projektleitungsteam-Sitzung. Damit wird die Kosten</w:t>
      </w:r>
      <w:r w:rsidR="002D0FF0">
        <w:rPr>
          <w:lang w:val="de-DE"/>
        </w:rPr>
        <w:t>überwachung</w:t>
      </w:r>
      <w:r>
        <w:rPr>
          <w:lang w:val="de-DE"/>
        </w:rPr>
        <w:t xml:space="preserve"> und </w:t>
      </w:r>
      <w:r w:rsidR="00296584">
        <w:rPr>
          <w:lang w:val="de-DE"/>
        </w:rPr>
        <w:t>-</w:t>
      </w:r>
      <w:r w:rsidR="002D0FF0">
        <w:rPr>
          <w:lang w:val="de-DE"/>
        </w:rPr>
        <w:t>steuerung</w:t>
      </w:r>
      <w:r>
        <w:rPr>
          <w:lang w:val="de-DE"/>
        </w:rPr>
        <w:t xml:space="preserve"> periodisch ganzheitlich auf ihre Richtigkeit und Aktualität hin überprüft. Die Projektleitung Bau weist die Gesamtprojektleitung auf kostenrelevante Änderungen hin.</w:t>
      </w:r>
    </w:p>
    <w:p w:rsidR="00944659" w:rsidRDefault="002644A6" w:rsidP="00BE0C2B">
      <w:pPr>
        <w:rPr>
          <w:lang w:val="de-DE"/>
        </w:rPr>
      </w:pPr>
      <w:r>
        <w:rPr>
          <w:lang w:val="de-DE"/>
        </w:rPr>
        <w:t>Die Gesamtp</w:t>
      </w:r>
      <w:r w:rsidR="00904501">
        <w:rPr>
          <w:lang w:val="de-DE"/>
        </w:rPr>
        <w:t>rojektleitung</w:t>
      </w:r>
      <w:r w:rsidR="000E4055">
        <w:rPr>
          <w:lang w:val="de-DE"/>
        </w:rPr>
        <w:t xml:space="preserve"> ist </w:t>
      </w:r>
      <w:r w:rsidR="00904501">
        <w:rPr>
          <w:lang w:val="de-DE"/>
        </w:rPr>
        <w:t>dafür verantwortlich</w:t>
      </w:r>
      <w:r w:rsidR="000E4055">
        <w:rPr>
          <w:lang w:val="de-DE"/>
        </w:rPr>
        <w:t xml:space="preserve">, </w:t>
      </w:r>
      <w:r w:rsidR="009D3DB6">
        <w:rPr>
          <w:lang w:val="de-DE"/>
        </w:rPr>
        <w:t xml:space="preserve">die </w:t>
      </w:r>
      <w:r w:rsidR="009D3DB6" w:rsidRPr="00CB0B04">
        <w:rPr>
          <w:b/>
          <w:lang w:val="de-DE"/>
        </w:rPr>
        <w:t xml:space="preserve">Bewirtschaftung der </w:t>
      </w:r>
      <w:r w:rsidR="00CB0B04" w:rsidRPr="00CB0B04">
        <w:rPr>
          <w:b/>
          <w:lang w:val="de-DE"/>
        </w:rPr>
        <w:t>KV</w:t>
      </w:r>
      <w:r w:rsidR="009D3DB6" w:rsidRPr="00CB0B04">
        <w:rPr>
          <w:b/>
          <w:lang w:val="de-DE"/>
        </w:rPr>
        <w:t>-Reserven</w:t>
      </w:r>
      <w:r w:rsidR="009D3DB6">
        <w:rPr>
          <w:lang w:val="de-DE"/>
        </w:rPr>
        <w:t xml:space="preserve"> sowie </w:t>
      </w:r>
      <w:r w:rsidR="000E4055">
        <w:rPr>
          <w:lang w:val="de-DE"/>
        </w:rPr>
        <w:t xml:space="preserve">jede relevante </w:t>
      </w:r>
      <w:r w:rsidR="00CC3473" w:rsidRPr="00CC3473">
        <w:rPr>
          <w:b/>
          <w:lang w:val="de-DE"/>
        </w:rPr>
        <w:t>Projekt- und Bestellungsänderung</w:t>
      </w:r>
      <w:r w:rsidR="00CC3473">
        <w:rPr>
          <w:lang w:val="de-DE"/>
        </w:rPr>
        <w:t xml:space="preserve"> </w:t>
      </w:r>
      <w:r w:rsidR="000E4055">
        <w:rPr>
          <w:lang w:val="de-DE"/>
        </w:rPr>
        <w:t xml:space="preserve">im Rahmen </w:t>
      </w:r>
      <w:r w:rsidR="002D0FF0">
        <w:rPr>
          <w:lang w:val="de-DE"/>
        </w:rPr>
        <w:t>der</w:t>
      </w:r>
      <w:r w:rsidR="00CC3473">
        <w:rPr>
          <w:lang w:val="de-DE"/>
        </w:rPr>
        <w:t xml:space="preserve"> formalisierten Prozess</w:t>
      </w:r>
      <w:r w:rsidR="00CB0B04">
        <w:rPr>
          <w:lang w:val="de-DE"/>
        </w:rPr>
        <w:t>en</w:t>
      </w:r>
      <w:r w:rsidR="000E4055">
        <w:rPr>
          <w:lang w:val="de-DE"/>
        </w:rPr>
        <w:t xml:space="preserve"> zu dokumentieren und </w:t>
      </w:r>
      <w:r w:rsidR="00904501">
        <w:rPr>
          <w:lang w:val="de-DE"/>
        </w:rPr>
        <w:t>die erforderlichen</w:t>
      </w:r>
      <w:r w:rsidR="000E4055">
        <w:rPr>
          <w:lang w:val="de-DE"/>
        </w:rPr>
        <w:t xml:space="preserve"> Entscheid</w:t>
      </w:r>
      <w:r w:rsidR="00904501">
        <w:rPr>
          <w:lang w:val="de-DE"/>
        </w:rPr>
        <w:t>e</w:t>
      </w:r>
      <w:r w:rsidR="000E4055">
        <w:rPr>
          <w:lang w:val="de-DE"/>
        </w:rPr>
        <w:t xml:space="preserve"> </w:t>
      </w:r>
      <w:r w:rsidR="00904501">
        <w:rPr>
          <w:lang w:val="de-DE"/>
        </w:rPr>
        <w:t>einzuholen</w:t>
      </w:r>
      <w:r w:rsidR="000E4055">
        <w:rPr>
          <w:lang w:val="de-DE"/>
        </w:rPr>
        <w:t>.</w:t>
      </w:r>
    </w:p>
    <w:p w:rsidR="006C6564" w:rsidRDefault="006C6564" w:rsidP="00BE0C2B">
      <w:pPr>
        <w:spacing w:before="0"/>
        <w:rPr>
          <w:lang w:val="de-DE"/>
        </w:rPr>
      </w:pPr>
    </w:p>
    <w:p w:rsidR="000E4055" w:rsidRPr="000E4055" w:rsidRDefault="000E4055" w:rsidP="00BE0C2B">
      <w:pPr>
        <w:tabs>
          <w:tab w:val="left" w:pos="426"/>
        </w:tabs>
        <w:spacing w:before="120" w:after="60"/>
        <w:rPr>
          <w:b/>
          <w:lang w:val="de-DE"/>
        </w:rPr>
      </w:pPr>
      <w:r>
        <w:rPr>
          <w:b/>
          <w:lang w:val="de-DE"/>
        </w:rPr>
        <w:t>1.</w:t>
      </w:r>
      <w:r>
        <w:rPr>
          <w:b/>
          <w:lang w:val="de-DE"/>
        </w:rPr>
        <w:tab/>
      </w:r>
      <w:r w:rsidRPr="000E4055">
        <w:rPr>
          <w:b/>
          <w:lang w:val="de-DE"/>
        </w:rPr>
        <w:t>Baubuchhaltung</w:t>
      </w:r>
    </w:p>
    <w:p w:rsidR="00AA1154" w:rsidRDefault="00147B73" w:rsidP="00C94AE9">
      <w:pPr>
        <w:spacing w:before="0" w:after="60"/>
        <w:rPr>
          <w:lang w:val="de-DE"/>
        </w:rPr>
      </w:pPr>
      <w:r>
        <w:rPr>
          <w:lang w:val="de-DE"/>
        </w:rPr>
        <w:t xml:space="preserve">Die </w:t>
      </w:r>
      <w:r w:rsidRPr="000E4055">
        <w:rPr>
          <w:lang w:val="de-DE"/>
        </w:rPr>
        <w:t>Baubuchhaltung</w:t>
      </w:r>
      <w:r>
        <w:rPr>
          <w:lang w:val="de-DE"/>
        </w:rPr>
        <w:t xml:space="preserve"> ist so zu führen, dass </w:t>
      </w:r>
      <w:r w:rsidR="0029705E">
        <w:rPr>
          <w:lang w:val="de-DE"/>
        </w:rPr>
        <w:t>der Gesamtprojektleitung</w:t>
      </w:r>
      <w:r w:rsidR="00FB511E">
        <w:rPr>
          <w:lang w:val="de-DE"/>
        </w:rPr>
        <w:t xml:space="preserve"> jederzeit </w:t>
      </w:r>
      <w:r w:rsidR="00476E69">
        <w:rPr>
          <w:lang w:val="de-DE"/>
        </w:rPr>
        <w:t xml:space="preserve">und </w:t>
      </w:r>
      <w:r w:rsidR="00FB511E">
        <w:rPr>
          <w:lang w:val="de-DE"/>
        </w:rPr>
        <w:t>schriftlich ein</w:t>
      </w:r>
      <w:r w:rsidR="007F58A2">
        <w:rPr>
          <w:lang w:val="de-DE"/>
        </w:rPr>
        <w:t xml:space="preserve"> transpa</w:t>
      </w:r>
      <w:r w:rsidR="00476E69">
        <w:rPr>
          <w:lang w:val="de-DE"/>
        </w:rPr>
        <w:softHyphen/>
      </w:r>
      <w:r w:rsidR="007F58A2">
        <w:rPr>
          <w:lang w:val="de-DE"/>
        </w:rPr>
        <w:t>rente</w:t>
      </w:r>
      <w:r w:rsidR="00FB511E">
        <w:rPr>
          <w:lang w:val="de-DE"/>
        </w:rPr>
        <w:t>s</w:t>
      </w:r>
      <w:r w:rsidR="007F58A2">
        <w:rPr>
          <w:lang w:val="de-DE"/>
        </w:rPr>
        <w:t>, detaillierte</w:t>
      </w:r>
      <w:r w:rsidR="00FB511E">
        <w:rPr>
          <w:lang w:val="de-DE"/>
        </w:rPr>
        <w:t>s Kostenjournal</w:t>
      </w:r>
      <w:r w:rsidR="007F58A2">
        <w:rPr>
          <w:lang w:val="de-DE"/>
        </w:rPr>
        <w:t xml:space="preserve"> </w:t>
      </w:r>
      <w:r w:rsidR="0029705E">
        <w:rPr>
          <w:lang w:val="de-DE"/>
        </w:rPr>
        <w:t xml:space="preserve">ausgehändigt werden kann, </w:t>
      </w:r>
      <w:r w:rsidR="006A433C">
        <w:rPr>
          <w:lang w:val="de-DE"/>
        </w:rPr>
        <w:t>welche folgende Minimalanforderung</w:t>
      </w:r>
      <w:r w:rsidR="00476E69">
        <w:rPr>
          <w:lang w:val="de-DE"/>
        </w:rPr>
        <w:t xml:space="preserve"> erfüllt</w:t>
      </w:r>
      <w:r w:rsidR="00AA1154">
        <w:rPr>
          <w:lang w:val="de-DE"/>
        </w:rPr>
        <w:t xml:space="preserve">: </w:t>
      </w: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1020"/>
        <w:gridCol w:w="1020"/>
        <w:gridCol w:w="1020"/>
        <w:gridCol w:w="1134"/>
        <w:gridCol w:w="1134"/>
        <w:gridCol w:w="1134"/>
        <w:gridCol w:w="1134"/>
      </w:tblGrid>
      <w:tr w:rsidR="00AA1154" w:rsidTr="005B1DD4">
        <w:trPr>
          <w:cantSplit/>
        </w:trPr>
        <w:tc>
          <w:tcPr>
            <w:tcW w:w="2112" w:type="dxa"/>
          </w:tcPr>
          <w:p w:rsidR="00AA1154" w:rsidRDefault="00AA1154" w:rsidP="009521C6">
            <w:pPr>
              <w:pStyle w:val="TitelTabelle"/>
              <w:jc w:val="center"/>
            </w:pPr>
          </w:p>
        </w:tc>
        <w:tc>
          <w:tcPr>
            <w:tcW w:w="1020" w:type="dxa"/>
          </w:tcPr>
          <w:p w:rsidR="00AA1154" w:rsidRDefault="00AA1154" w:rsidP="009521C6">
            <w:pPr>
              <w:pStyle w:val="TitelTabelle"/>
              <w:jc w:val="center"/>
            </w:pPr>
            <w:r>
              <w:t>KV Original</w:t>
            </w:r>
          </w:p>
        </w:tc>
        <w:tc>
          <w:tcPr>
            <w:tcW w:w="1020" w:type="dxa"/>
          </w:tcPr>
          <w:p w:rsidR="00AA1154" w:rsidRDefault="00AA1154" w:rsidP="008F41EF">
            <w:pPr>
              <w:pStyle w:val="TitelTabelle"/>
              <w:jc w:val="center"/>
            </w:pPr>
            <w:r>
              <w:t xml:space="preserve">KV </w:t>
            </w:r>
            <w:r w:rsidR="0035379E">
              <w:t xml:space="preserve">*) </w:t>
            </w:r>
            <w:r w:rsidR="008F41EF">
              <w:t>Nachtrag</w:t>
            </w:r>
          </w:p>
        </w:tc>
        <w:tc>
          <w:tcPr>
            <w:tcW w:w="1020" w:type="dxa"/>
          </w:tcPr>
          <w:p w:rsidR="00AA1154" w:rsidRDefault="004665C0" w:rsidP="009521C6">
            <w:pPr>
              <w:pStyle w:val="TitelTabelle"/>
              <w:jc w:val="center"/>
            </w:pPr>
            <w:r>
              <w:t>T1/T</w:t>
            </w:r>
            <w:r w:rsidR="00AA1154">
              <w:t>2 *</w:t>
            </w:r>
            <w:r w:rsidR="0035379E">
              <w:t>*</w:t>
            </w:r>
            <w:r w:rsidR="00AA1154">
              <w:t>)</w:t>
            </w:r>
          </w:p>
        </w:tc>
        <w:tc>
          <w:tcPr>
            <w:tcW w:w="1134" w:type="dxa"/>
          </w:tcPr>
          <w:p w:rsidR="00AA1154" w:rsidRDefault="009D3DB6" w:rsidP="009521C6">
            <w:pPr>
              <w:pStyle w:val="TitelTabelle"/>
              <w:jc w:val="center"/>
            </w:pPr>
            <w:r>
              <w:t>KV b</w:t>
            </w:r>
            <w:r w:rsidR="00AA1154">
              <w:t>ewirtsch.</w:t>
            </w:r>
          </w:p>
        </w:tc>
        <w:tc>
          <w:tcPr>
            <w:tcW w:w="1134" w:type="dxa"/>
          </w:tcPr>
          <w:p w:rsidR="00AA1154" w:rsidRDefault="005B1DD4" w:rsidP="009521C6">
            <w:pPr>
              <w:pStyle w:val="TitelTabelle"/>
              <w:jc w:val="center"/>
            </w:pPr>
            <w:r>
              <w:t>Vergabe</w:t>
            </w:r>
            <w:r w:rsidR="00AA1154">
              <w:t xml:space="preserve"> (Vertrag)</w:t>
            </w:r>
          </w:p>
        </w:tc>
        <w:tc>
          <w:tcPr>
            <w:tcW w:w="1134" w:type="dxa"/>
          </w:tcPr>
          <w:p w:rsidR="00AA1154" w:rsidRDefault="005B1DD4" w:rsidP="009521C6">
            <w:pPr>
              <w:pStyle w:val="TitelTabelle"/>
              <w:jc w:val="center"/>
            </w:pPr>
            <w:r>
              <w:t>Zahlung</w:t>
            </w:r>
          </w:p>
        </w:tc>
        <w:tc>
          <w:tcPr>
            <w:tcW w:w="1134" w:type="dxa"/>
          </w:tcPr>
          <w:p w:rsidR="00AA1154" w:rsidRDefault="00904501" w:rsidP="009521C6">
            <w:pPr>
              <w:pStyle w:val="TitelTabelle"/>
              <w:jc w:val="center"/>
            </w:pPr>
            <w:r>
              <w:t>Prognose</w:t>
            </w:r>
          </w:p>
        </w:tc>
      </w:tr>
      <w:tr w:rsidR="00AA1154" w:rsidTr="005B1DD4">
        <w:trPr>
          <w:cantSplit/>
        </w:trPr>
        <w:tc>
          <w:tcPr>
            <w:tcW w:w="2112" w:type="dxa"/>
          </w:tcPr>
          <w:p w:rsidR="00AA1154" w:rsidRDefault="00AA1154" w:rsidP="009521C6">
            <w:pPr>
              <w:pStyle w:val="TextTabelle"/>
            </w:pPr>
            <w:r>
              <w:t>BKP 1-stellig</w:t>
            </w:r>
          </w:p>
        </w:tc>
        <w:tc>
          <w:tcPr>
            <w:tcW w:w="1020" w:type="dxa"/>
          </w:tcPr>
          <w:p w:rsidR="00AA1154" w:rsidRDefault="00AA1154" w:rsidP="009521C6">
            <w:pPr>
              <w:pStyle w:val="TextTabelle"/>
              <w:jc w:val="center"/>
            </w:pPr>
          </w:p>
        </w:tc>
        <w:tc>
          <w:tcPr>
            <w:tcW w:w="1020" w:type="dxa"/>
          </w:tcPr>
          <w:p w:rsidR="00AA1154" w:rsidRDefault="00AA1154" w:rsidP="009521C6">
            <w:pPr>
              <w:pStyle w:val="TextTabelle"/>
              <w:jc w:val="center"/>
            </w:pPr>
          </w:p>
        </w:tc>
        <w:tc>
          <w:tcPr>
            <w:tcW w:w="1020" w:type="dxa"/>
          </w:tcPr>
          <w:p w:rsidR="00AA1154" w:rsidRDefault="00AA1154" w:rsidP="009521C6">
            <w:pPr>
              <w:pStyle w:val="TextTabelle"/>
              <w:jc w:val="center"/>
            </w:pPr>
          </w:p>
        </w:tc>
        <w:tc>
          <w:tcPr>
            <w:tcW w:w="1134" w:type="dxa"/>
          </w:tcPr>
          <w:p w:rsidR="00AA1154" w:rsidRDefault="00AA1154" w:rsidP="009521C6">
            <w:pPr>
              <w:pStyle w:val="TextTabelle"/>
              <w:jc w:val="center"/>
            </w:pPr>
          </w:p>
        </w:tc>
        <w:tc>
          <w:tcPr>
            <w:tcW w:w="1134" w:type="dxa"/>
          </w:tcPr>
          <w:p w:rsidR="00AA1154" w:rsidRDefault="00AA1154" w:rsidP="009521C6">
            <w:pPr>
              <w:pStyle w:val="TextTabelle"/>
              <w:jc w:val="center"/>
            </w:pPr>
          </w:p>
        </w:tc>
        <w:tc>
          <w:tcPr>
            <w:tcW w:w="1134" w:type="dxa"/>
          </w:tcPr>
          <w:p w:rsidR="00AA1154" w:rsidRDefault="00AA1154" w:rsidP="009521C6">
            <w:pPr>
              <w:pStyle w:val="TextTabelle"/>
              <w:jc w:val="center"/>
            </w:pPr>
          </w:p>
        </w:tc>
        <w:tc>
          <w:tcPr>
            <w:tcW w:w="1134" w:type="dxa"/>
          </w:tcPr>
          <w:p w:rsidR="00AA1154" w:rsidRDefault="00AA1154" w:rsidP="009521C6">
            <w:pPr>
              <w:pStyle w:val="TextTabelle"/>
              <w:jc w:val="center"/>
            </w:pPr>
          </w:p>
        </w:tc>
      </w:tr>
      <w:tr w:rsidR="00AA1154" w:rsidTr="005B1DD4">
        <w:trPr>
          <w:cantSplit/>
        </w:trPr>
        <w:tc>
          <w:tcPr>
            <w:tcW w:w="2112" w:type="dxa"/>
            <w:tcBorders>
              <w:bottom w:val="single" w:sz="12" w:space="0" w:color="auto"/>
            </w:tcBorders>
          </w:tcPr>
          <w:p w:rsidR="00AA1154" w:rsidRDefault="00AA1154" w:rsidP="009521C6">
            <w:pPr>
              <w:pStyle w:val="TextTabelle"/>
              <w:rPr>
                <w:lang w:val="de-CH"/>
              </w:rPr>
            </w:pPr>
            <w:r>
              <w:t>BKP 2-stellig</w:t>
            </w:r>
            <w:r>
              <w:rPr>
                <w:lang w:val="de-CH"/>
              </w:rPr>
              <w:t xml:space="preserve"> </w:t>
            </w:r>
          </w:p>
        </w:tc>
        <w:tc>
          <w:tcPr>
            <w:tcW w:w="1020" w:type="dxa"/>
            <w:tcBorders>
              <w:bottom w:val="single" w:sz="12" w:space="0" w:color="auto"/>
            </w:tcBorders>
          </w:tcPr>
          <w:p w:rsidR="00AA1154" w:rsidRDefault="00AA1154" w:rsidP="009521C6">
            <w:pPr>
              <w:pStyle w:val="TextTabelle"/>
              <w:jc w:val="center"/>
            </w:pPr>
          </w:p>
        </w:tc>
        <w:tc>
          <w:tcPr>
            <w:tcW w:w="1020" w:type="dxa"/>
            <w:tcBorders>
              <w:bottom w:val="single" w:sz="12" w:space="0" w:color="auto"/>
            </w:tcBorders>
          </w:tcPr>
          <w:p w:rsidR="00AA1154" w:rsidRDefault="00AA1154" w:rsidP="009521C6">
            <w:pPr>
              <w:pStyle w:val="TextTabelle"/>
              <w:jc w:val="center"/>
            </w:pPr>
          </w:p>
        </w:tc>
        <w:tc>
          <w:tcPr>
            <w:tcW w:w="1020" w:type="dxa"/>
            <w:tcBorders>
              <w:bottom w:val="single" w:sz="12" w:space="0" w:color="auto"/>
            </w:tcBorders>
          </w:tcPr>
          <w:p w:rsidR="00AA1154" w:rsidRDefault="00AA1154" w:rsidP="009521C6">
            <w:pPr>
              <w:pStyle w:val="TextTabelle"/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A1154" w:rsidRDefault="00AA1154" w:rsidP="009521C6">
            <w:pPr>
              <w:pStyle w:val="TextTabelle"/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A1154" w:rsidRDefault="00AA1154" w:rsidP="009521C6">
            <w:pPr>
              <w:pStyle w:val="TextTabelle"/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A1154" w:rsidRDefault="00AA1154" w:rsidP="009521C6">
            <w:pPr>
              <w:pStyle w:val="TextTabelle"/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A1154" w:rsidRDefault="00AA1154" w:rsidP="009521C6">
            <w:pPr>
              <w:pStyle w:val="TextTabelle"/>
              <w:jc w:val="center"/>
            </w:pPr>
          </w:p>
        </w:tc>
      </w:tr>
      <w:tr w:rsidR="00AA1154" w:rsidTr="005B1DD4">
        <w:trPr>
          <w:cantSplit/>
        </w:trPr>
        <w:tc>
          <w:tcPr>
            <w:tcW w:w="2112" w:type="dxa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AA1154" w:rsidRDefault="00AA1154" w:rsidP="009521C6">
            <w:pPr>
              <w:pStyle w:val="TextTabelle"/>
            </w:pPr>
            <w:r>
              <w:t>Total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AA1154" w:rsidRDefault="00AA1154" w:rsidP="009521C6">
            <w:pPr>
              <w:pStyle w:val="TextTabelle"/>
              <w:jc w:val="center"/>
            </w:pP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AA1154" w:rsidRDefault="00AA1154" w:rsidP="009521C6">
            <w:pPr>
              <w:pStyle w:val="TextTabelle"/>
              <w:jc w:val="center"/>
            </w:pP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AA1154" w:rsidRDefault="00AA1154" w:rsidP="009521C6">
            <w:pPr>
              <w:pStyle w:val="TextTabelle"/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AA1154" w:rsidRDefault="00AA1154" w:rsidP="009521C6">
            <w:pPr>
              <w:pStyle w:val="TextTabelle"/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AA1154" w:rsidRDefault="00AA1154" w:rsidP="009521C6">
            <w:pPr>
              <w:pStyle w:val="TextTabelle"/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AA1154" w:rsidRDefault="00AA1154" w:rsidP="009521C6">
            <w:pPr>
              <w:pStyle w:val="TextTabelle"/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AA1154" w:rsidRDefault="00AA1154" w:rsidP="009521C6">
            <w:pPr>
              <w:pStyle w:val="TextTabelle"/>
              <w:jc w:val="center"/>
            </w:pPr>
          </w:p>
        </w:tc>
      </w:tr>
      <w:tr w:rsidR="00AA1154" w:rsidTr="005B1DD4">
        <w:trPr>
          <w:cantSplit/>
        </w:trPr>
        <w:tc>
          <w:tcPr>
            <w:tcW w:w="2112" w:type="dxa"/>
            <w:tcBorders>
              <w:top w:val="double" w:sz="12" w:space="0" w:color="auto"/>
            </w:tcBorders>
          </w:tcPr>
          <w:p w:rsidR="00AA1154" w:rsidRDefault="00AA1154" w:rsidP="009521C6">
            <w:pPr>
              <w:pStyle w:val="TextTabelle"/>
              <w:rPr>
                <w:lang w:val="de-CH"/>
              </w:rPr>
            </w:pPr>
            <w:r>
              <w:rPr>
                <w:lang w:val="de-CH"/>
              </w:rPr>
              <w:t>BKP 581 (Rückstellungen)</w:t>
            </w:r>
          </w:p>
        </w:tc>
        <w:tc>
          <w:tcPr>
            <w:tcW w:w="1020" w:type="dxa"/>
            <w:tcBorders>
              <w:top w:val="double" w:sz="12" w:space="0" w:color="auto"/>
            </w:tcBorders>
          </w:tcPr>
          <w:p w:rsidR="00AA1154" w:rsidRDefault="00AA1154" w:rsidP="009521C6">
            <w:pPr>
              <w:pStyle w:val="TextTabelle"/>
              <w:jc w:val="center"/>
            </w:pPr>
          </w:p>
        </w:tc>
        <w:tc>
          <w:tcPr>
            <w:tcW w:w="1020" w:type="dxa"/>
            <w:tcBorders>
              <w:top w:val="double" w:sz="12" w:space="0" w:color="auto"/>
            </w:tcBorders>
          </w:tcPr>
          <w:p w:rsidR="00AA1154" w:rsidRDefault="00AA1154" w:rsidP="009521C6">
            <w:pPr>
              <w:pStyle w:val="TextTabelle"/>
              <w:jc w:val="center"/>
            </w:pPr>
          </w:p>
        </w:tc>
        <w:tc>
          <w:tcPr>
            <w:tcW w:w="1020" w:type="dxa"/>
            <w:tcBorders>
              <w:top w:val="double" w:sz="12" w:space="0" w:color="auto"/>
            </w:tcBorders>
          </w:tcPr>
          <w:p w:rsidR="00AA1154" w:rsidRDefault="00AA1154" w:rsidP="009521C6">
            <w:pPr>
              <w:pStyle w:val="TextTabelle"/>
              <w:jc w:val="center"/>
            </w:pPr>
          </w:p>
        </w:tc>
        <w:tc>
          <w:tcPr>
            <w:tcW w:w="1134" w:type="dxa"/>
            <w:tcBorders>
              <w:top w:val="double" w:sz="12" w:space="0" w:color="auto"/>
            </w:tcBorders>
          </w:tcPr>
          <w:p w:rsidR="00AA1154" w:rsidRDefault="00AA1154" w:rsidP="009521C6">
            <w:pPr>
              <w:pStyle w:val="TextTabelle"/>
              <w:jc w:val="center"/>
            </w:pPr>
          </w:p>
        </w:tc>
        <w:tc>
          <w:tcPr>
            <w:tcW w:w="1134" w:type="dxa"/>
            <w:tcBorders>
              <w:top w:val="double" w:sz="12" w:space="0" w:color="auto"/>
            </w:tcBorders>
          </w:tcPr>
          <w:p w:rsidR="00AA1154" w:rsidRDefault="00AA1154" w:rsidP="009521C6">
            <w:pPr>
              <w:pStyle w:val="TextTabelle"/>
              <w:jc w:val="center"/>
            </w:pPr>
          </w:p>
        </w:tc>
        <w:tc>
          <w:tcPr>
            <w:tcW w:w="1134" w:type="dxa"/>
            <w:tcBorders>
              <w:top w:val="double" w:sz="12" w:space="0" w:color="auto"/>
            </w:tcBorders>
          </w:tcPr>
          <w:p w:rsidR="00AA1154" w:rsidRDefault="00AA1154" w:rsidP="009521C6">
            <w:pPr>
              <w:pStyle w:val="TextTabelle"/>
              <w:jc w:val="center"/>
            </w:pPr>
          </w:p>
        </w:tc>
        <w:tc>
          <w:tcPr>
            <w:tcW w:w="1134" w:type="dxa"/>
            <w:tcBorders>
              <w:top w:val="double" w:sz="12" w:space="0" w:color="auto"/>
            </w:tcBorders>
          </w:tcPr>
          <w:p w:rsidR="00AA1154" w:rsidRDefault="00AA1154" w:rsidP="009521C6">
            <w:pPr>
              <w:pStyle w:val="TextTabelle"/>
              <w:jc w:val="center"/>
            </w:pPr>
          </w:p>
        </w:tc>
      </w:tr>
      <w:tr w:rsidR="00AA1154" w:rsidTr="005B1DD4">
        <w:trPr>
          <w:cantSplit/>
        </w:trPr>
        <w:tc>
          <w:tcPr>
            <w:tcW w:w="2112" w:type="dxa"/>
          </w:tcPr>
          <w:p w:rsidR="00AA1154" w:rsidRDefault="00AA1154" w:rsidP="009521C6">
            <w:pPr>
              <w:pStyle w:val="TextTabelle"/>
              <w:rPr>
                <w:lang w:val="de-CH"/>
              </w:rPr>
            </w:pPr>
            <w:r>
              <w:rPr>
                <w:lang w:val="de-CH"/>
              </w:rPr>
              <w:t>BKP 583 (Unvorhergesehenes)</w:t>
            </w:r>
          </w:p>
        </w:tc>
        <w:tc>
          <w:tcPr>
            <w:tcW w:w="1020" w:type="dxa"/>
          </w:tcPr>
          <w:p w:rsidR="00AA1154" w:rsidRDefault="00AA1154" w:rsidP="009521C6">
            <w:pPr>
              <w:pStyle w:val="TextTabelle"/>
              <w:jc w:val="center"/>
            </w:pPr>
          </w:p>
        </w:tc>
        <w:tc>
          <w:tcPr>
            <w:tcW w:w="1020" w:type="dxa"/>
          </w:tcPr>
          <w:p w:rsidR="00AA1154" w:rsidRDefault="00AA1154" w:rsidP="009521C6">
            <w:pPr>
              <w:pStyle w:val="TextTabelle"/>
              <w:jc w:val="center"/>
            </w:pPr>
          </w:p>
        </w:tc>
        <w:tc>
          <w:tcPr>
            <w:tcW w:w="1020" w:type="dxa"/>
          </w:tcPr>
          <w:p w:rsidR="00AA1154" w:rsidRDefault="00AA1154" w:rsidP="009521C6">
            <w:pPr>
              <w:pStyle w:val="TextTabelle"/>
              <w:jc w:val="center"/>
            </w:pPr>
          </w:p>
        </w:tc>
        <w:tc>
          <w:tcPr>
            <w:tcW w:w="1134" w:type="dxa"/>
          </w:tcPr>
          <w:p w:rsidR="00AA1154" w:rsidRDefault="00AA1154" w:rsidP="009521C6">
            <w:pPr>
              <w:pStyle w:val="TextTabelle"/>
              <w:jc w:val="center"/>
            </w:pPr>
          </w:p>
        </w:tc>
        <w:tc>
          <w:tcPr>
            <w:tcW w:w="1134" w:type="dxa"/>
          </w:tcPr>
          <w:p w:rsidR="00AA1154" w:rsidRDefault="00AA1154" w:rsidP="009521C6">
            <w:pPr>
              <w:pStyle w:val="TextTabelle"/>
              <w:jc w:val="center"/>
            </w:pPr>
          </w:p>
        </w:tc>
        <w:tc>
          <w:tcPr>
            <w:tcW w:w="1134" w:type="dxa"/>
          </w:tcPr>
          <w:p w:rsidR="00AA1154" w:rsidRDefault="00AA1154" w:rsidP="009521C6">
            <w:pPr>
              <w:pStyle w:val="TextTabelle"/>
              <w:jc w:val="center"/>
            </w:pPr>
          </w:p>
        </w:tc>
        <w:tc>
          <w:tcPr>
            <w:tcW w:w="1134" w:type="dxa"/>
          </w:tcPr>
          <w:p w:rsidR="00AA1154" w:rsidRDefault="00AA1154" w:rsidP="009521C6">
            <w:pPr>
              <w:pStyle w:val="TextTabelle"/>
              <w:jc w:val="center"/>
            </w:pPr>
          </w:p>
        </w:tc>
      </w:tr>
    </w:tbl>
    <w:p w:rsidR="0035379E" w:rsidRDefault="00AA1154" w:rsidP="00AA1154">
      <w:pPr>
        <w:tabs>
          <w:tab w:val="left" w:pos="360"/>
        </w:tabs>
        <w:rPr>
          <w:sz w:val="16"/>
          <w:szCs w:val="16"/>
        </w:rPr>
      </w:pPr>
      <w:r w:rsidRPr="00AA1154">
        <w:rPr>
          <w:sz w:val="16"/>
          <w:szCs w:val="16"/>
        </w:rPr>
        <w:t>*)</w:t>
      </w:r>
      <w:r w:rsidR="0035379E">
        <w:rPr>
          <w:sz w:val="16"/>
          <w:szCs w:val="16"/>
        </w:rPr>
        <w:tab/>
        <w:t>KV Nachtrag = revidierter KV im Falle eines Nachkredits</w:t>
      </w:r>
    </w:p>
    <w:p w:rsidR="003B44FC" w:rsidRPr="00AA1154" w:rsidRDefault="0035379E" w:rsidP="00AA1154">
      <w:pPr>
        <w:tabs>
          <w:tab w:val="left" w:pos="360"/>
        </w:tabs>
        <w:rPr>
          <w:sz w:val="16"/>
          <w:szCs w:val="16"/>
        </w:rPr>
      </w:pPr>
      <w:r>
        <w:rPr>
          <w:sz w:val="16"/>
          <w:szCs w:val="16"/>
        </w:rPr>
        <w:t>*</w:t>
      </w:r>
      <w:r w:rsidRPr="00AA1154">
        <w:rPr>
          <w:sz w:val="16"/>
          <w:szCs w:val="16"/>
        </w:rPr>
        <w:t>*)</w:t>
      </w:r>
      <w:r w:rsidR="00AA1154" w:rsidRPr="00AA1154">
        <w:rPr>
          <w:sz w:val="16"/>
          <w:szCs w:val="16"/>
        </w:rPr>
        <w:tab/>
      </w:r>
      <w:r w:rsidR="004665C0">
        <w:rPr>
          <w:sz w:val="16"/>
          <w:szCs w:val="16"/>
        </w:rPr>
        <w:t xml:space="preserve">Teuerung </w:t>
      </w:r>
      <w:r w:rsidR="00AA1154" w:rsidRPr="00AA1154">
        <w:rPr>
          <w:sz w:val="16"/>
          <w:szCs w:val="16"/>
        </w:rPr>
        <w:t>T1/T2 ausweisen wenn Endkostenprognose &gt; Kredit (siehe Fachdokument „Kostenermittlu</w:t>
      </w:r>
      <w:r w:rsidR="004665C0">
        <w:rPr>
          <w:sz w:val="16"/>
          <w:szCs w:val="16"/>
        </w:rPr>
        <w:t>ng“)</w:t>
      </w:r>
    </w:p>
    <w:p w:rsidR="005B1DD4" w:rsidRDefault="005B1DD4" w:rsidP="005B1DD4">
      <w:pPr>
        <w:spacing w:before="0"/>
        <w:rPr>
          <w:lang w:val="de-DE"/>
        </w:rPr>
      </w:pPr>
    </w:p>
    <w:p w:rsidR="000E4055" w:rsidRPr="00905083" w:rsidRDefault="000E4055" w:rsidP="005B1DD4">
      <w:pPr>
        <w:spacing w:before="0"/>
        <w:rPr>
          <w:lang w:val="de-DE"/>
        </w:rPr>
      </w:pPr>
      <w:r>
        <w:rPr>
          <w:lang w:val="de-DE"/>
        </w:rPr>
        <w:t xml:space="preserve">Die </w:t>
      </w:r>
      <w:r w:rsidRPr="000E4055">
        <w:rPr>
          <w:lang w:val="de-DE"/>
        </w:rPr>
        <w:t>Rechnungen</w:t>
      </w:r>
      <w:r>
        <w:rPr>
          <w:lang w:val="de-DE"/>
        </w:rPr>
        <w:t xml:space="preserve"> sind von der </w:t>
      </w:r>
      <w:r w:rsidR="00F24766">
        <w:rPr>
          <w:lang w:val="de-DE"/>
        </w:rPr>
        <w:t>Gesamtleitung</w:t>
      </w:r>
      <w:r w:rsidR="00904501">
        <w:rPr>
          <w:lang w:val="de-DE"/>
        </w:rPr>
        <w:t xml:space="preserve"> Bau innert 10 Arbeitst</w:t>
      </w:r>
      <w:r>
        <w:rPr>
          <w:lang w:val="de-DE"/>
        </w:rPr>
        <w:t>agen</w:t>
      </w:r>
      <w:r w:rsidR="00904501">
        <w:rPr>
          <w:lang w:val="de-DE"/>
        </w:rPr>
        <w:t xml:space="preserve"> </w:t>
      </w:r>
      <w:r w:rsidR="002644A6">
        <w:rPr>
          <w:lang w:val="de-DE"/>
        </w:rPr>
        <w:t xml:space="preserve">inhaltlich </w:t>
      </w:r>
      <w:r w:rsidR="00904501">
        <w:rPr>
          <w:lang w:val="de-DE"/>
        </w:rPr>
        <w:t>zu kontrollieren, in der Baubuchhaltung zu erfassen und</w:t>
      </w:r>
      <w:r>
        <w:rPr>
          <w:lang w:val="de-DE"/>
        </w:rPr>
        <w:t xml:space="preserve"> zusammen mit dem aktuellen Kostenjournal </w:t>
      </w:r>
      <w:r w:rsidR="00F24766">
        <w:rPr>
          <w:lang w:val="de-DE"/>
        </w:rPr>
        <w:t xml:space="preserve">paketweise </w:t>
      </w:r>
      <w:r>
        <w:rPr>
          <w:lang w:val="de-DE"/>
        </w:rPr>
        <w:t>an die Gesamt</w:t>
      </w:r>
      <w:r w:rsidR="002644A6">
        <w:rPr>
          <w:lang w:val="de-DE"/>
        </w:rPr>
        <w:softHyphen/>
      </w:r>
      <w:r>
        <w:rPr>
          <w:lang w:val="de-DE"/>
        </w:rPr>
        <w:t>projektleitung weiterzuleiten.</w:t>
      </w:r>
    </w:p>
    <w:p w:rsidR="006C6564" w:rsidRDefault="006C6564" w:rsidP="00944659">
      <w:pPr>
        <w:spacing w:before="0"/>
        <w:rPr>
          <w:lang w:val="de-DE"/>
        </w:rPr>
      </w:pPr>
    </w:p>
    <w:p w:rsidR="000E4055" w:rsidRPr="000E4055" w:rsidRDefault="000E4055" w:rsidP="00BE0C2B">
      <w:pPr>
        <w:tabs>
          <w:tab w:val="left" w:pos="426"/>
        </w:tabs>
        <w:spacing w:before="120" w:after="60"/>
        <w:rPr>
          <w:b/>
          <w:lang w:val="de-DE"/>
        </w:rPr>
      </w:pPr>
      <w:r w:rsidRPr="000E4055">
        <w:rPr>
          <w:b/>
          <w:lang w:val="de-DE"/>
        </w:rPr>
        <w:t>2.</w:t>
      </w:r>
      <w:r w:rsidRPr="000E4055">
        <w:rPr>
          <w:b/>
          <w:lang w:val="de-DE"/>
        </w:rPr>
        <w:tab/>
        <w:t>Kostenrapport</w:t>
      </w:r>
    </w:p>
    <w:p w:rsidR="00744ACE" w:rsidRDefault="000C12FE" w:rsidP="00744ACE">
      <w:pPr>
        <w:spacing w:before="0"/>
        <w:rPr>
          <w:lang w:val="de-DE"/>
        </w:rPr>
      </w:pPr>
      <w:r>
        <w:rPr>
          <w:lang w:val="de-DE"/>
        </w:rPr>
        <w:t>Der</w:t>
      </w:r>
      <w:r w:rsidR="001D3C7F">
        <w:rPr>
          <w:lang w:val="de-DE"/>
        </w:rPr>
        <w:t xml:space="preserve"> </w:t>
      </w:r>
      <w:r w:rsidR="001D3C7F" w:rsidRPr="000E4055">
        <w:rPr>
          <w:lang w:val="de-DE"/>
        </w:rPr>
        <w:t>Kostenrapport</w:t>
      </w:r>
      <w:r w:rsidR="001D3C7F">
        <w:rPr>
          <w:lang w:val="de-DE"/>
        </w:rPr>
        <w:t xml:space="preserve"> </w:t>
      </w:r>
      <w:r>
        <w:rPr>
          <w:lang w:val="de-DE"/>
        </w:rPr>
        <w:t xml:space="preserve">wird in der Regel monatlich durchgeführt </w:t>
      </w:r>
      <w:r w:rsidR="008E303F">
        <w:rPr>
          <w:lang w:val="de-DE"/>
        </w:rPr>
        <w:t xml:space="preserve">und </w:t>
      </w:r>
      <w:r w:rsidR="00744ACE">
        <w:rPr>
          <w:lang w:val="de-DE"/>
        </w:rPr>
        <w:t xml:space="preserve">ist bei allen Projekten ein obligatorisches Traktandum der Projektleitungsteam-Sitzungen. </w:t>
      </w:r>
      <w:r>
        <w:rPr>
          <w:lang w:val="de-DE"/>
        </w:rPr>
        <w:t>Als Grund</w:t>
      </w:r>
      <w:r w:rsidR="00290512">
        <w:rPr>
          <w:lang w:val="de-DE"/>
        </w:rPr>
        <w:t xml:space="preserve">lage dient das jeweils aktuelle, </w:t>
      </w:r>
      <w:r>
        <w:rPr>
          <w:lang w:val="de-DE"/>
        </w:rPr>
        <w:t xml:space="preserve">von der Gesamtleitung Bau erstellte und unterzeichnete Kostenjournal. </w:t>
      </w:r>
      <w:r w:rsidR="00744ACE">
        <w:rPr>
          <w:lang w:val="de-DE"/>
        </w:rPr>
        <w:t>Auf Grund des Vergleichs von Zahlungen und Verpflichtungen mit dem Kostenvoranschlag werden die allen</w:t>
      </w:r>
      <w:r w:rsidR="00744ACE">
        <w:rPr>
          <w:lang w:val="de-DE"/>
        </w:rPr>
        <w:softHyphen/>
        <w:t>falls notwendigen Massnahmen</w:t>
      </w:r>
      <w:r w:rsidR="00290512" w:rsidRPr="00290512">
        <w:rPr>
          <w:lang w:val="de-DE"/>
        </w:rPr>
        <w:t xml:space="preserve"> </w:t>
      </w:r>
      <w:r w:rsidR="00290512">
        <w:rPr>
          <w:lang w:val="de-DE"/>
        </w:rPr>
        <w:t>wie Korrektur, Budgetbewirtschaftung oder weiter gehende Änderung</w:t>
      </w:r>
      <w:r w:rsidR="00744ACE" w:rsidRPr="007D75A4">
        <w:rPr>
          <w:lang w:val="de-DE"/>
        </w:rPr>
        <w:t xml:space="preserve"> </w:t>
      </w:r>
      <w:r w:rsidR="00290512">
        <w:rPr>
          <w:lang w:val="de-DE"/>
        </w:rPr>
        <w:t>eingeleitet</w:t>
      </w:r>
      <w:r w:rsidR="00744ACE">
        <w:rPr>
          <w:lang w:val="de-DE"/>
        </w:rPr>
        <w:t>.</w:t>
      </w:r>
    </w:p>
    <w:p w:rsidR="006C6564" w:rsidRDefault="006C6564" w:rsidP="00944659">
      <w:pPr>
        <w:spacing w:before="0"/>
        <w:rPr>
          <w:lang w:val="de-DE"/>
        </w:rPr>
      </w:pPr>
    </w:p>
    <w:p w:rsidR="00944659" w:rsidRDefault="00744ACE" w:rsidP="00944659">
      <w:pPr>
        <w:spacing w:before="0"/>
        <w:rPr>
          <w:lang w:val="de-DE"/>
        </w:rPr>
      </w:pPr>
      <w:r>
        <w:rPr>
          <w:lang w:val="de-DE"/>
        </w:rPr>
        <w:t>Der Kostenrapport</w:t>
      </w:r>
      <w:r w:rsidR="00944659">
        <w:rPr>
          <w:lang w:val="de-DE"/>
        </w:rPr>
        <w:t xml:space="preserve"> </w:t>
      </w:r>
      <w:r w:rsidR="00C94AE9">
        <w:rPr>
          <w:lang w:val="de-DE"/>
        </w:rPr>
        <w:t xml:space="preserve">setzt </w:t>
      </w:r>
      <w:r w:rsidR="009F021F">
        <w:rPr>
          <w:lang w:val="de-DE"/>
        </w:rPr>
        <w:t>folgende</w:t>
      </w:r>
      <w:r w:rsidR="00476E69">
        <w:rPr>
          <w:lang w:val="de-DE"/>
        </w:rPr>
        <w:t xml:space="preserve"> Prüfungen </w:t>
      </w:r>
      <w:r w:rsidR="009F021F">
        <w:rPr>
          <w:lang w:val="de-DE"/>
        </w:rPr>
        <w:t>voraus:</w:t>
      </w:r>
    </w:p>
    <w:p w:rsidR="00744ACE" w:rsidRPr="00744ACE" w:rsidRDefault="00744ACE" w:rsidP="00290512">
      <w:pPr>
        <w:pStyle w:val="TextTabelle"/>
        <w:tabs>
          <w:tab w:val="clear" w:pos="9639"/>
          <w:tab w:val="left" w:pos="585"/>
        </w:tabs>
        <w:spacing w:before="120"/>
        <w:rPr>
          <w:bCs/>
        </w:rPr>
      </w:pPr>
      <w:r w:rsidRPr="00744ACE">
        <w:rPr>
          <w:bCs/>
        </w:rPr>
        <w:t>Ebene Vergabeposition (pro Bestellung/ Vertrag)</w:t>
      </w:r>
    </w:p>
    <w:p w:rsidR="00744ACE" w:rsidRPr="00AA7B88" w:rsidRDefault="00744ACE" w:rsidP="00290512">
      <w:pPr>
        <w:pStyle w:val="TextTabelle"/>
        <w:numPr>
          <w:ilvl w:val="0"/>
          <w:numId w:val="14"/>
        </w:numPr>
        <w:tabs>
          <w:tab w:val="clear" w:pos="9639"/>
          <w:tab w:val="left" w:pos="284"/>
        </w:tabs>
        <w:spacing w:before="0"/>
        <w:ind w:left="284" w:hanging="284"/>
        <w:rPr>
          <w:bCs/>
        </w:rPr>
      </w:pPr>
      <w:r>
        <w:rPr>
          <w:bCs/>
        </w:rPr>
        <w:t>Sind alle Ausmasse à jour?</w:t>
      </w:r>
    </w:p>
    <w:p w:rsidR="00744ACE" w:rsidRPr="00290512" w:rsidRDefault="00744ACE" w:rsidP="00290512">
      <w:pPr>
        <w:pStyle w:val="TextTabelle"/>
        <w:numPr>
          <w:ilvl w:val="0"/>
          <w:numId w:val="14"/>
        </w:numPr>
        <w:tabs>
          <w:tab w:val="clear" w:pos="9639"/>
          <w:tab w:val="left" w:pos="284"/>
        </w:tabs>
        <w:spacing w:before="0"/>
        <w:ind w:left="284" w:hanging="284"/>
        <w:rPr>
          <w:bCs/>
        </w:rPr>
      </w:pPr>
      <w:r w:rsidRPr="00290512">
        <w:rPr>
          <w:bCs/>
        </w:rPr>
        <w:t xml:space="preserve">Sind Änderungen, Ergänzungen und Nachträge bei der Vergabesumme berücksichtigt? </w:t>
      </w:r>
    </w:p>
    <w:p w:rsidR="00744ACE" w:rsidRPr="00466E87" w:rsidRDefault="00744ACE" w:rsidP="00290512">
      <w:pPr>
        <w:pStyle w:val="TextTabelle"/>
        <w:numPr>
          <w:ilvl w:val="0"/>
          <w:numId w:val="14"/>
        </w:numPr>
        <w:tabs>
          <w:tab w:val="clear" w:pos="9639"/>
          <w:tab w:val="left" w:pos="284"/>
        </w:tabs>
        <w:spacing w:before="0"/>
        <w:ind w:left="284" w:hanging="284"/>
      </w:pPr>
      <w:r w:rsidRPr="00290512">
        <w:rPr>
          <w:bCs/>
        </w:rPr>
        <w:t>Stimmt die Vergab</w:t>
      </w:r>
      <w:r w:rsidRPr="00466E87">
        <w:t xml:space="preserve">esumme mit </w:t>
      </w:r>
      <w:r w:rsidR="008E5CDC" w:rsidRPr="00466E87">
        <w:t>de</w:t>
      </w:r>
      <w:r w:rsidR="008E5CDC">
        <w:t>r</w:t>
      </w:r>
      <w:r w:rsidR="008E5CDC" w:rsidRPr="00466E87">
        <w:t xml:space="preserve"> </w:t>
      </w:r>
      <w:r w:rsidRPr="00466E87">
        <w:t>zu erwartenden Endkosten</w:t>
      </w:r>
      <w:r w:rsidR="008E5CDC">
        <w:t>prognose</w:t>
      </w:r>
      <w:r w:rsidR="00296584">
        <w:t xml:space="preserve"> </w:t>
      </w:r>
      <w:r w:rsidRPr="00466E87">
        <w:t>überein?</w:t>
      </w:r>
    </w:p>
    <w:p w:rsidR="00744ACE" w:rsidRPr="00744ACE" w:rsidRDefault="00744ACE" w:rsidP="00290512">
      <w:pPr>
        <w:pStyle w:val="TextTabelle"/>
        <w:tabs>
          <w:tab w:val="clear" w:pos="9639"/>
          <w:tab w:val="left" w:pos="585"/>
        </w:tabs>
        <w:spacing w:before="120"/>
        <w:rPr>
          <w:bCs/>
        </w:rPr>
      </w:pPr>
      <w:r w:rsidRPr="00744ACE">
        <w:rPr>
          <w:bCs/>
        </w:rPr>
        <w:t>Ebene Budgetposition (pro BKP-Position)</w:t>
      </w:r>
    </w:p>
    <w:p w:rsidR="00744ACE" w:rsidRPr="00744ACE" w:rsidRDefault="00744ACE" w:rsidP="00290512">
      <w:pPr>
        <w:pStyle w:val="TextTabelle"/>
        <w:numPr>
          <w:ilvl w:val="0"/>
          <w:numId w:val="14"/>
        </w:numPr>
        <w:tabs>
          <w:tab w:val="clear" w:pos="9639"/>
          <w:tab w:val="left" w:pos="284"/>
        </w:tabs>
        <w:spacing w:before="0"/>
        <w:ind w:left="284" w:hanging="284"/>
        <w:rPr>
          <w:bCs/>
        </w:rPr>
      </w:pPr>
      <w:r w:rsidRPr="00744ACE">
        <w:rPr>
          <w:bCs/>
        </w:rPr>
        <w:t>Entspricht der verbleibende Budgetrest den noch offenen Vergaben?</w:t>
      </w:r>
    </w:p>
    <w:p w:rsidR="00744ACE" w:rsidRPr="00744ACE" w:rsidRDefault="00744ACE" w:rsidP="00290512">
      <w:pPr>
        <w:pStyle w:val="TextTabelle"/>
        <w:numPr>
          <w:ilvl w:val="0"/>
          <w:numId w:val="14"/>
        </w:numPr>
        <w:tabs>
          <w:tab w:val="clear" w:pos="9639"/>
          <w:tab w:val="left" w:pos="284"/>
        </w:tabs>
        <w:spacing w:before="0"/>
        <w:ind w:left="284" w:hanging="284"/>
        <w:rPr>
          <w:bCs/>
        </w:rPr>
      </w:pPr>
      <w:r w:rsidRPr="00744ACE">
        <w:rPr>
          <w:bCs/>
        </w:rPr>
        <w:t>Wurden alle genehmigten Änderungen (jeglicher Art) berücksichtigt?</w:t>
      </w:r>
    </w:p>
    <w:p w:rsidR="00037301" w:rsidRDefault="00744ACE" w:rsidP="00C67A81">
      <w:pPr>
        <w:pStyle w:val="TextTabelle"/>
        <w:numPr>
          <w:ilvl w:val="0"/>
          <w:numId w:val="14"/>
        </w:numPr>
        <w:tabs>
          <w:tab w:val="clear" w:pos="9639"/>
          <w:tab w:val="left" w:pos="284"/>
        </w:tabs>
        <w:spacing w:before="0"/>
        <w:ind w:left="284" w:hanging="284"/>
      </w:pPr>
      <w:r w:rsidRPr="00744ACE">
        <w:rPr>
          <w:bCs/>
        </w:rPr>
        <w:t>Wurden alle Leistungen, die in Bezug auf Ausführung, Ausmass oder Verrechnung „in der Luft liegen“, berücksichtigt</w:t>
      </w:r>
      <w:r>
        <w:t>?</w:t>
      </w:r>
    </w:p>
    <w:p w:rsidR="00037301" w:rsidRDefault="00037301" w:rsidP="00037301">
      <w:pPr>
        <w:rPr>
          <w:lang w:val="de-DE"/>
        </w:rPr>
      </w:pPr>
      <w:r>
        <w:rPr>
          <w:lang w:val="de-DE"/>
        </w:rPr>
        <w:lastRenderedPageBreak/>
        <w:t>Falls Defizite/ Mängel in der Bearbeitung dieser Punkte festgestellt werden, müssen diese umgehend vom Beauftragten behoben werden und der Gesamtprojektleitung bekannt gemacht werden.</w:t>
      </w:r>
    </w:p>
    <w:p w:rsidR="00290512" w:rsidRPr="00744ACE" w:rsidRDefault="00290512" w:rsidP="00290512">
      <w:pPr>
        <w:pStyle w:val="TextTabelle"/>
        <w:tabs>
          <w:tab w:val="clear" w:pos="9639"/>
          <w:tab w:val="left" w:pos="284"/>
        </w:tabs>
        <w:spacing w:before="0"/>
        <w:ind w:left="284"/>
      </w:pPr>
    </w:p>
    <w:p w:rsidR="007F58A2" w:rsidRPr="00F9455B" w:rsidRDefault="007D75A4" w:rsidP="00290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lang w:val="de-DE"/>
        </w:rPr>
      </w:pPr>
      <w:r w:rsidRPr="00F9455B">
        <w:rPr>
          <w:lang w:val="de-DE"/>
        </w:rPr>
        <w:t xml:space="preserve">Unabhängig von der Periodizität der Kostenrapporte </w:t>
      </w:r>
      <w:r w:rsidR="006407BD" w:rsidRPr="00F9455B">
        <w:rPr>
          <w:lang w:val="de-DE"/>
        </w:rPr>
        <w:t>sind die Beauftragten</w:t>
      </w:r>
      <w:r w:rsidR="007F58A2" w:rsidRPr="00F9455B">
        <w:rPr>
          <w:lang w:val="de-DE"/>
        </w:rPr>
        <w:t xml:space="preserve"> </w:t>
      </w:r>
      <w:r w:rsidR="00AA1154" w:rsidRPr="00F9455B">
        <w:rPr>
          <w:lang w:val="de-DE"/>
        </w:rPr>
        <w:t xml:space="preserve">verpflichtet, </w:t>
      </w:r>
      <w:r w:rsidR="004F4A18" w:rsidRPr="00BE0C2B">
        <w:rPr>
          <w:b/>
          <w:lang w:val="de-DE"/>
        </w:rPr>
        <w:t>jederzeit</w:t>
      </w:r>
      <w:r w:rsidR="004F4A18" w:rsidRPr="00F9455B">
        <w:rPr>
          <w:lang w:val="de-DE"/>
        </w:rPr>
        <w:t xml:space="preserve"> </w:t>
      </w:r>
      <w:r w:rsidR="007F58A2" w:rsidRPr="00F9455B">
        <w:rPr>
          <w:lang w:val="de-DE"/>
        </w:rPr>
        <w:t xml:space="preserve">auf </w:t>
      </w:r>
      <w:r w:rsidR="00827C25" w:rsidRPr="00F9455B">
        <w:rPr>
          <w:lang w:val="de-DE"/>
        </w:rPr>
        <w:t>sich ab</w:t>
      </w:r>
      <w:r w:rsidR="004F4A18" w:rsidRPr="00F9455B">
        <w:rPr>
          <w:lang w:val="de-DE"/>
        </w:rPr>
        <w:softHyphen/>
      </w:r>
      <w:r w:rsidR="00827C25" w:rsidRPr="00F9455B">
        <w:rPr>
          <w:lang w:val="de-DE"/>
        </w:rPr>
        <w:t xml:space="preserve">zeichnende </w:t>
      </w:r>
      <w:r w:rsidR="007F58A2" w:rsidRPr="00F9455B">
        <w:rPr>
          <w:lang w:val="de-DE"/>
        </w:rPr>
        <w:t>Änderungen hin</w:t>
      </w:r>
      <w:r w:rsidR="00AA1154" w:rsidRPr="00F9455B">
        <w:rPr>
          <w:lang w:val="de-DE"/>
        </w:rPr>
        <w:t>zuweisen</w:t>
      </w:r>
      <w:r w:rsidR="00A244EB" w:rsidRPr="00F9455B">
        <w:rPr>
          <w:lang w:val="de-DE"/>
        </w:rPr>
        <w:t xml:space="preserve"> und </w:t>
      </w:r>
      <w:r w:rsidR="004F4A18" w:rsidRPr="00F9455B">
        <w:rPr>
          <w:lang w:val="de-DE"/>
        </w:rPr>
        <w:t>deren Auswirkungen betragsmäs</w:t>
      </w:r>
      <w:r w:rsidR="006B6DED">
        <w:rPr>
          <w:lang w:val="de-DE"/>
        </w:rPr>
        <w:t xml:space="preserve">sig </w:t>
      </w:r>
      <w:r w:rsidR="00A244EB" w:rsidRPr="00F9455B">
        <w:rPr>
          <w:lang w:val="de-DE"/>
        </w:rPr>
        <w:t>präzise anzugeben</w:t>
      </w:r>
      <w:r w:rsidR="007F58A2" w:rsidRPr="00F9455B">
        <w:rPr>
          <w:lang w:val="de-DE"/>
        </w:rPr>
        <w:t>.</w:t>
      </w:r>
    </w:p>
    <w:p w:rsidR="004C4BB1" w:rsidRPr="004C4BB1" w:rsidRDefault="004C4BB1" w:rsidP="00C94AE9">
      <w:pPr>
        <w:spacing w:before="0"/>
      </w:pPr>
    </w:p>
    <w:p w:rsidR="00744ACE" w:rsidRPr="000E4055" w:rsidRDefault="00744ACE" w:rsidP="00BE0C2B">
      <w:pPr>
        <w:tabs>
          <w:tab w:val="left" w:pos="426"/>
        </w:tabs>
        <w:spacing w:before="120" w:after="60"/>
        <w:rPr>
          <w:b/>
          <w:lang w:val="de-DE"/>
        </w:rPr>
      </w:pPr>
      <w:r>
        <w:rPr>
          <w:b/>
          <w:lang w:val="de-DE"/>
        </w:rPr>
        <w:t>3</w:t>
      </w:r>
      <w:r w:rsidRPr="000E4055">
        <w:rPr>
          <w:b/>
          <w:lang w:val="de-DE"/>
        </w:rPr>
        <w:t>.</w:t>
      </w:r>
      <w:r w:rsidRPr="000E4055">
        <w:rPr>
          <w:b/>
          <w:lang w:val="de-DE"/>
        </w:rPr>
        <w:tab/>
      </w:r>
      <w:r w:rsidR="00E3553A">
        <w:rPr>
          <w:b/>
          <w:lang w:val="de-DE"/>
        </w:rPr>
        <w:t>Bewirtschaftung der KV-Reserven</w:t>
      </w:r>
    </w:p>
    <w:p w:rsidR="00EE2CB6" w:rsidRDefault="007F58A2" w:rsidP="00944659">
      <w:pPr>
        <w:spacing w:before="0"/>
        <w:rPr>
          <w:lang w:val="de-DE"/>
        </w:rPr>
      </w:pPr>
      <w:r>
        <w:rPr>
          <w:lang w:val="de-DE"/>
        </w:rPr>
        <w:t xml:space="preserve">Die </w:t>
      </w:r>
      <w:r w:rsidR="00E3553A">
        <w:rPr>
          <w:lang w:val="de-DE"/>
        </w:rPr>
        <w:t>Reservebewirtschaftung</w:t>
      </w:r>
      <w:r w:rsidR="00F10F88">
        <w:rPr>
          <w:lang w:val="de-DE"/>
        </w:rPr>
        <w:t xml:space="preserve"> </w:t>
      </w:r>
      <w:r>
        <w:rPr>
          <w:lang w:val="de-DE"/>
        </w:rPr>
        <w:t xml:space="preserve">erfordert zwingend die </w:t>
      </w:r>
      <w:r w:rsidR="00827C25">
        <w:rPr>
          <w:lang w:val="de-DE"/>
        </w:rPr>
        <w:t xml:space="preserve">Freigabe durch </w:t>
      </w:r>
      <w:r w:rsidR="008E5CDC">
        <w:rPr>
          <w:lang w:val="de-DE"/>
        </w:rPr>
        <w:t>Hochbau Stadt Bern</w:t>
      </w:r>
      <w:r w:rsidR="00427DB0">
        <w:rPr>
          <w:lang w:val="de-DE"/>
        </w:rPr>
        <w:t>,</w:t>
      </w:r>
      <w:r w:rsidR="002000D1">
        <w:rPr>
          <w:lang w:val="de-DE"/>
        </w:rPr>
        <w:t xml:space="preserve"> </w:t>
      </w:r>
      <w:r w:rsidR="00427DB0">
        <w:rPr>
          <w:lang w:val="de-DE"/>
        </w:rPr>
        <w:t>f</w:t>
      </w:r>
      <w:r w:rsidR="002000D1">
        <w:rPr>
          <w:lang w:val="de-DE"/>
        </w:rPr>
        <w:t>ür die Positionen</w:t>
      </w:r>
      <w:r w:rsidR="00427DB0">
        <w:rPr>
          <w:lang w:val="de-DE"/>
        </w:rPr>
        <w:t xml:space="preserve"> Unvorhergesehenes (BKP 58</w:t>
      </w:r>
      <w:r w:rsidR="006B6DED">
        <w:rPr>
          <w:lang w:val="de-DE"/>
        </w:rPr>
        <w:t>3</w:t>
      </w:r>
      <w:r w:rsidR="00427DB0">
        <w:rPr>
          <w:lang w:val="de-DE"/>
        </w:rPr>
        <w:t>) und Kostenungenauigkeit (BKP 589)</w:t>
      </w:r>
      <w:r w:rsidR="00296584">
        <w:rPr>
          <w:lang w:val="de-DE"/>
        </w:rPr>
        <w:t xml:space="preserve"> </w:t>
      </w:r>
      <w:r w:rsidR="00827C25">
        <w:rPr>
          <w:lang w:val="de-DE"/>
        </w:rPr>
        <w:t xml:space="preserve">unter </w:t>
      </w:r>
      <w:r w:rsidR="00F10F88">
        <w:rPr>
          <w:lang w:val="de-DE"/>
        </w:rPr>
        <w:t>Ver</w:t>
      </w:r>
      <w:r>
        <w:rPr>
          <w:lang w:val="de-DE"/>
        </w:rPr>
        <w:t>wendung des Formular</w:t>
      </w:r>
      <w:r w:rsidR="00F10F88">
        <w:rPr>
          <w:lang w:val="de-DE"/>
        </w:rPr>
        <w:t xml:space="preserve">s </w:t>
      </w:r>
      <w:r w:rsidR="00296584">
        <w:rPr>
          <w:lang w:val="de-DE"/>
        </w:rPr>
        <w:t>„</w:t>
      </w:r>
      <w:r w:rsidR="008E5CDC">
        <w:rPr>
          <w:lang w:val="de-DE"/>
        </w:rPr>
        <w:t xml:space="preserve">VO_Antrag </w:t>
      </w:r>
      <w:r w:rsidR="00440107" w:rsidRPr="005475A3">
        <w:rPr>
          <w:lang w:val="de-DE"/>
        </w:rPr>
        <w:t>Kreditbewirtschaftung</w:t>
      </w:r>
      <w:r w:rsidR="00296584">
        <w:rPr>
          <w:lang w:val="de-DE"/>
        </w:rPr>
        <w:t>“</w:t>
      </w:r>
      <w:r w:rsidR="00427DB0">
        <w:rPr>
          <w:lang w:val="de-DE"/>
        </w:rPr>
        <w:t xml:space="preserve">. </w:t>
      </w:r>
      <w:r w:rsidR="004C4BB1">
        <w:rPr>
          <w:lang w:val="de-DE"/>
        </w:rPr>
        <w:t>Grundlage bildet das</w:t>
      </w:r>
      <w:r>
        <w:rPr>
          <w:lang w:val="de-DE"/>
        </w:rPr>
        <w:t xml:space="preserve"> detaillierte </w:t>
      </w:r>
      <w:r w:rsidR="004C4BB1">
        <w:rPr>
          <w:lang w:val="de-DE"/>
        </w:rPr>
        <w:t>Kostenjournal</w:t>
      </w:r>
      <w:r>
        <w:rPr>
          <w:lang w:val="de-DE"/>
        </w:rPr>
        <w:t xml:space="preserve">. </w:t>
      </w:r>
    </w:p>
    <w:p w:rsidR="00EE2CB6" w:rsidRDefault="00EB4E93" w:rsidP="00944659">
      <w:pPr>
        <w:spacing w:before="0"/>
        <w:rPr>
          <w:lang w:val="de-DE"/>
        </w:rPr>
      </w:pPr>
      <w:r>
        <w:rPr>
          <w:lang w:val="de-DE"/>
        </w:rPr>
        <w:t xml:space="preserve">Die </w:t>
      </w:r>
      <w:r w:rsidR="002D0FF0">
        <w:rPr>
          <w:lang w:val="de-DE"/>
        </w:rPr>
        <w:t>Gesamtleitung</w:t>
      </w:r>
      <w:r>
        <w:rPr>
          <w:lang w:val="de-DE"/>
        </w:rPr>
        <w:t xml:space="preserve"> Bau bestätigt m</w:t>
      </w:r>
      <w:r w:rsidR="007F58A2">
        <w:rPr>
          <w:lang w:val="de-DE"/>
        </w:rPr>
        <w:t>it ihrem Visum</w:t>
      </w:r>
      <w:r>
        <w:rPr>
          <w:lang w:val="de-DE"/>
        </w:rPr>
        <w:t xml:space="preserve"> auf dem Kostenjournal</w:t>
      </w:r>
      <w:r w:rsidR="00EE2CB6">
        <w:rPr>
          <w:lang w:val="de-DE"/>
        </w:rPr>
        <w:t>:</w:t>
      </w:r>
      <w:r w:rsidR="007F58A2">
        <w:rPr>
          <w:lang w:val="de-DE"/>
        </w:rPr>
        <w:t xml:space="preserve"> </w:t>
      </w:r>
    </w:p>
    <w:p w:rsidR="00EE2CB6" w:rsidRDefault="007F58A2" w:rsidP="005475A3">
      <w:pPr>
        <w:pStyle w:val="Listenabsatz"/>
        <w:numPr>
          <w:ilvl w:val="0"/>
          <w:numId w:val="14"/>
        </w:numPr>
        <w:spacing w:before="0"/>
        <w:rPr>
          <w:lang w:val="de-DE"/>
        </w:rPr>
      </w:pPr>
      <w:r w:rsidRPr="00EE2CB6">
        <w:rPr>
          <w:lang w:val="de-DE"/>
        </w:rPr>
        <w:t>dass das Dokument dem aktuellen Stand entspricht</w:t>
      </w:r>
    </w:p>
    <w:p w:rsidR="00EE2CB6" w:rsidRDefault="007F58A2" w:rsidP="005475A3">
      <w:pPr>
        <w:pStyle w:val="Listenabsatz"/>
        <w:numPr>
          <w:ilvl w:val="0"/>
          <w:numId w:val="14"/>
        </w:numPr>
        <w:spacing w:before="0"/>
        <w:rPr>
          <w:lang w:val="de-DE"/>
        </w:rPr>
      </w:pPr>
      <w:r w:rsidRPr="00EE2CB6">
        <w:rPr>
          <w:lang w:val="de-DE"/>
        </w:rPr>
        <w:t>Ausmasse à jour</w:t>
      </w:r>
      <w:r w:rsidR="002943CE">
        <w:rPr>
          <w:lang w:val="de-DE"/>
        </w:rPr>
        <w:t xml:space="preserve"> </w:t>
      </w:r>
      <w:r w:rsidR="00EE2CB6">
        <w:rPr>
          <w:lang w:val="de-DE"/>
        </w:rPr>
        <w:t>sind</w:t>
      </w:r>
    </w:p>
    <w:p w:rsidR="00EE2CB6" w:rsidRDefault="007F58A2" w:rsidP="005475A3">
      <w:pPr>
        <w:pStyle w:val="Listenabsatz"/>
        <w:numPr>
          <w:ilvl w:val="0"/>
          <w:numId w:val="14"/>
        </w:numPr>
        <w:spacing w:before="0"/>
        <w:rPr>
          <w:lang w:val="de-DE"/>
        </w:rPr>
      </w:pPr>
      <w:r w:rsidRPr="00EE2CB6">
        <w:rPr>
          <w:lang w:val="de-DE"/>
        </w:rPr>
        <w:t>Rechnungen bear</w:t>
      </w:r>
      <w:r w:rsidR="00D96B7C" w:rsidRPr="00EE2CB6">
        <w:rPr>
          <w:lang w:val="de-DE"/>
        </w:rPr>
        <w:t>beitet sowie</w:t>
      </w:r>
      <w:r w:rsidRPr="00EE2CB6">
        <w:rPr>
          <w:lang w:val="de-DE"/>
        </w:rPr>
        <w:t xml:space="preserve"> Nachträge und </w:t>
      </w:r>
      <w:r w:rsidR="00744ACE" w:rsidRPr="00EE2CB6">
        <w:rPr>
          <w:lang w:val="de-DE"/>
        </w:rPr>
        <w:t>f</w:t>
      </w:r>
      <w:r w:rsidR="00450653" w:rsidRPr="00EE2CB6">
        <w:rPr>
          <w:lang w:val="de-DE"/>
        </w:rPr>
        <w:t xml:space="preserve">rüher beschlossene </w:t>
      </w:r>
      <w:r w:rsidRPr="00EE2CB6">
        <w:rPr>
          <w:lang w:val="de-DE"/>
        </w:rPr>
        <w:t xml:space="preserve">Projektänderungen berücksichtigt </w:t>
      </w:r>
      <w:r w:rsidRPr="002943CE">
        <w:rPr>
          <w:lang w:val="de-DE"/>
        </w:rPr>
        <w:t xml:space="preserve">sind. </w:t>
      </w:r>
    </w:p>
    <w:p w:rsidR="006C6564" w:rsidRDefault="007F58A2" w:rsidP="005475A3">
      <w:pPr>
        <w:pStyle w:val="Listenabsatz"/>
        <w:numPr>
          <w:ilvl w:val="0"/>
          <w:numId w:val="14"/>
        </w:numPr>
        <w:spacing w:before="0"/>
        <w:rPr>
          <w:lang w:val="de-DE"/>
        </w:rPr>
      </w:pPr>
      <w:r w:rsidRPr="00EE2CB6">
        <w:rPr>
          <w:lang w:val="de-DE"/>
        </w:rPr>
        <w:t>Nicht bereinigte Punkte sind einzeln schriftlich in einer zugehörigen Aktennotiz zu dokumentieren.</w:t>
      </w:r>
    </w:p>
    <w:p w:rsidR="002943CE" w:rsidRPr="00EE2CB6" w:rsidRDefault="002943CE" w:rsidP="005475A3">
      <w:pPr>
        <w:pStyle w:val="Listenabsatz"/>
        <w:spacing w:before="0"/>
        <w:rPr>
          <w:lang w:val="de-DE"/>
        </w:rPr>
      </w:pPr>
    </w:p>
    <w:p w:rsidR="007F58A2" w:rsidRDefault="007F58A2" w:rsidP="00944659">
      <w:pPr>
        <w:spacing w:before="0"/>
        <w:rPr>
          <w:lang w:val="de-DE"/>
        </w:rPr>
      </w:pPr>
      <w:r>
        <w:rPr>
          <w:lang w:val="de-DE"/>
        </w:rPr>
        <w:t xml:space="preserve">Die Freigabe der Reserven des Bauherrn </w:t>
      </w:r>
      <w:r w:rsidR="00905083">
        <w:rPr>
          <w:lang w:val="de-DE"/>
        </w:rPr>
        <w:t>richtet sich nach folgender Kompetenzregelung</w:t>
      </w:r>
      <w:r>
        <w:rPr>
          <w:lang w:val="de-DE"/>
        </w:rPr>
        <w:t>:</w:t>
      </w:r>
    </w:p>
    <w:p w:rsidR="007F58A2" w:rsidRDefault="007F58A2" w:rsidP="004C4BB1">
      <w:pPr>
        <w:pStyle w:val="AufzhlungTabelle"/>
        <w:spacing w:before="0" w:after="0"/>
        <w:rPr>
          <w:lang w:val="de-DE"/>
        </w:rPr>
      </w:pPr>
      <w:r>
        <w:rPr>
          <w:lang w:val="de-DE"/>
        </w:rPr>
        <w:t xml:space="preserve">Die Beanspruchung der Position Rückstellungen (BKP 581) </w:t>
      </w:r>
      <w:r w:rsidR="00905083">
        <w:rPr>
          <w:lang w:val="de-DE"/>
        </w:rPr>
        <w:t>erfordert die</w:t>
      </w:r>
      <w:r>
        <w:rPr>
          <w:lang w:val="de-DE"/>
        </w:rPr>
        <w:t xml:space="preserve"> Genehmigung durch die </w:t>
      </w:r>
      <w:r w:rsidR="00827C25">
        <w:rPr>
          <w:lang w:val="de-DE"/>
        </w:rPr>
        <w:t>zustän</w:t>
      </w:r>
      <w:r w:rsidR="00827C25">
        <w:rPr>
          <w:lang w:val="de-DE"/>
        </w:rPr>
        <w:softHyphen/>
        <w:t xml:space="preserve">dige </w:t>
      </w:r>
      <w:r w:rsidR="006B6DED">
        <w:rPr>
          <w:lang w:val="de-DE"/>
        </w:rPr>
        <w:t>Gesamtp</w:t>
      </w:r>
      <w:r w:rsidR="008E5CDC">
        <w:rPr>
          <w:lang w:val="de-DE"/>
        </w:rPr>
        <w:t xml:space="preserve">rojektleitung </w:t>
      </w:r>
      <w:r w:rsidR="005A50B0">
        <w:rPr>
          <w:lang w:val="de-DE"/>
        </w:rPr>
        <w:t xml:space="preserve">von </w:t>
      </w:r>
      <w:r w:rsidR="008E5CDC">
        <w:rPr>
          <w:lang w:val="de-DE"/>
        </w:rPr>
        <w:t>Hochbau Stadt Bern</w:t>
      </w:r>
      <w:r w:rsidR="006B6DED">
        <w:rPr>
          <w:lang w:val="de-DE"/>
        </w:rPr>
        <w:t>.</w:t>
      </w:r>
    </w:p>
    <w:p w:rsidR="007F58A2" w:rsidRDefault="007F58A2" w:rsidP="00BE0C2B">
      <w:pPr>
        <w:pStyle w:val="AufzhlungTabelle"/>
        <w:spacing w:before="0" w:after="0"/>
        <w:rPr>
          <w:lang w:val="de-DE"/>
        </w:rPr>
      </w:pPr>
      <w:r>
        <w:rPr>
          <w:lang w:val="de-DE"/>
        </w:rPr>
        <w:t xml:space="preserve">Die Beanspruchung der Position Unvorhergesehenes (BKP 583) </w:t>
      </w:r>
      <w:r w:rsidR="00905083">
        <w:rPr>
          <w:lang w:val="de-DE"/>
        </w:rPr>
        <w:t>erfordert die</w:t>
      </w:r>
      <w:r>
        <w:rPr>
          <w:lang w:val="de-DE"/>
        </w:rPr>
        <w:t xml:space="preserve"> Genehmigung durch </w:t>
      </w:r>
      <w:r w:rsidR="002943CE">
        <w:rPr>
          <w:lang w:val="de-DE"/>
        </w:rPr>
        <w:t xml:space="preserve">die </w:t>
      </w:r>
      <w:r w:rsidR="008E5CDC">
        <w:rPr>
          <w:lang w:val="de-DE"/>
        </w:rPr>
        <w:t xml:space="preserve">zuständige </w:t>
      </w:r>
      <w:r w:rsidR="002943CE">
        <w:rPr>
          <w:lang w:val="de-DE"/>
        </w:rPr>
        <w:t>Bereichsleitung</w:t>
      </w:r>
      <w:r w:rsidR="006B6DED">
        <w:rPr>
          <w:lang w:val="de-DE"/>
        </w:rPr>
        <w:t>.</w:t>
      </w:r>
    </w:p>
    <w:p w:rsidR="00935DDD" w:rsidRPr="00BE0C2B" w:rsidRDefault="00935DDD" w:rsidP="00935DDD">
      <w:pPr>
        <w:pStyle w:val="AufzhlungTabelle"/>
        <w:spacing w:before="0" w:after="0"/>
        <w:rPr>
          <w:lang w:val="de-DE"/>
        </w:rPr>
      </w:pPr>
      <w:r>
        <w:rPr>
          <w:lang w:val="de-DE"/>
        </w:rPr>
        <w:t xml:space="preserve">Die Beanspruchung der Position </w:t>
      </w:r>
      <w:r w:rsidR="002943CE">
        <w:rPr>
          <w:lang w:val="de-DE"/>
        </w:rPr>
        <w:t>Kostenungenauigkeit (BKP 589</w:t>
      </w:r>
      <w:r>
        <w:rPr>
          <w:lang w:val="de-DE"/>
        </w:rPr>
        <w:t xml:space="preserve">) erfordert die Genehmigung durch die </w:t>
      </w:r>
      <w:r w:rsidR="002943CE">
        <w:rPr>
          <w:lang w:val="de-DE"/>
        </w:rPr>
        <w:t>Abteilungsleitung</w:t>
      </w:r>
      <w:r w:rsidR="008E5CDC">
        <w:rPr>
          <w:lang w:val="de-DE"/>
        </w:rPr>
        <w:t>.</w:t>
      </w:r>
    </w:p>
    <w:p w:rsidR="00935DDD" w:rsidRPr="00BE0C2B" w:rsidRDefault="00935DDD" w:rsidP="005475A3">
      <w:pPr>
        <w:pStyle w:val="AufzhlungTabelle"/>
        <w:numPr>
          <w:ilvl w:val="0"/>
          <w:numId w:val="0"/>
        </w:numPr>
        <w:spacing w:before="0" w:after="0"/>
        <w:ind w:left="284"/>
        <w:rPr>
          <w:lang w:val="de-DE"/>
        </w:rPr>
      </w:pPr>
    </w:p>
    <w:p w:rsidR="00450653" w:rsidRPr="00CB0B04" w:rsidRDefault="00450653" w:rsidP="00BE0C2B">
      <w:pPr>
        <w:tabs>
          <w:tab w:val="left" w:pos="426"/>
        </w:tabs>
        <w:spacing w:before="120" w:after="60"/>
        <w:rPr>
          <w:b/>
          <w:lang w:val="de-DE"/>
        </w:rPr>
      </w:pPr>
      <w:r>
        <w:rPr>
          <w:b/>
          <w:lang w:val="de-DE"/>
        </w:rPr>
        <w:t>4</w:t>
      </w:r>
      <w:r w:rsidRPr="000E4055">
        <w:rPr>
          <w:b/>
          <w:lang w:val="de-DE"/>
        </w:rPr>
        <w:t>.</w:t>
      </w:r>
      <w:r w:rsidRPr="000E4055">
        <w:rPr>
          <w:b/>
          <w:lang w:val="de-DE"/>
        </w:rPr>
        <w:tab/>
      </w:r>
      <w:r w:rsidR="00312076">
        <w:rPr>
          <w:b/>
          <w:lang w:val="de-DE"/>
        </w:rPr>
        <w:t>Projekt- und Bestellungsänderungen</w:t>
      </w:r>
    </w:p>
    <w:p w:rsidR="00312076" w:rsidRPr="00312076" w:rsidRDefault="00312076" w:rsidP="00BE0C2B">
      <w:pPr>
        <w:spacing w:before="0" w:after="120"/>
        <w:rPr>
          <w:lang w:val="de-DE"/>
        </w:rPr>
      </w:pPr>
      <w:r w:rsidRPr="00312076">
        <w:rPr>
          <w:lang w:val="de-DE"/>
        </w:rPr>
        <w:t>Projekt</w:t>
      </w:r>
      <w:r>
        <w:rPr>
          <w:lang w:val="de-DE"/>
        </w:rPr>
        <w:t xml:space="preserve">- und Bestellungsänderungen </w:t>
      </w:r>
      <w:r w:rsidR="00570328">
        <w:rPr>
          <w:lang w:val="de-DE"/>
        </w:rPr>
        <w:t>sollen die Ausnahme sein. A</w:t>
      </w:r>
      <w:r>
        <w:rPr>
          <w:lang w:val="de-DE"/>
        </w:rPr>
        <w:t xml:space="preserve">uf Grund des auslösenden Moments und der Folgekosten </w:t>
      </w:r>
      <w:r w:rsidR="00570328">
        <w:rPr>
          <w:lang w:val="de-DE"/>
        </w:rPr>
        <w:t>können folgende</w:t>
      </w:r>
      <w:r w:rsidR="00902E8F">
        <w:rPr>
          <w:lang w:val="de-DE"/>
        </w:rPr>
        <w:t xml:space="preserve"> Kompetenzfälle </w:t>
      </w:r>
      <w:r w:rsidR="00570328">
        <w:rPr>
          <w:lang w:val="de-DE"/>
        </w:rPr>
        <w:t xml:space="preserve">und ihre jeweiligen Anforderungen an die - in jedem Fall schriftliche - Dokumentation </w:t>
      </w:r>
      <w:r w:rsidR="00902E8F">
        <w:rPr>
          <w:lang w:val="de-DE"/>
        </w:rPr>
        <w:t>unterschieden werden: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3543"/>
        <w:gridCol w:w="3544"/>
      </w:tblGrid>
      <w:tr w:rsidR="00312076" w:rsidRPr="00296584" w:rsidTr="001152AE">
        <w:tc>
          <w:tcPr>
            <w:tcW w:w="2802" w:type="dxa"/>
            <w:gridSpan w:val="2"/>
            <w:vMerge w:val="restart"/>
            <w:tcBorders>
              <w:top w:val="nil"/>
              <w:left w:val="nil"/>
            </w:tcBorders>
          </w:tcPr>
          <w:p w:rsidR="00312076" w:rsidRPr="00895AD1" w:rsidRDefault="00312076" w:rsidP="00312076">
            <w:pPr>
              <w:spacing w:after="60"/>
              <w:ind w:left="72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7087" w:type="dxa"/>
            <w:gridSpan w:val="2"/>
          </w:tcPr>
          <w:p w:rsidR="00312076" w:rsidRPr="00D334C1" w:rsidRDefault="00312076" w:rsidP="00312076">
            <w:pPr>
              <w:spacing w:after="60"/>
              <w:ind w:left="720"/>
              <w:contextualSpacing/>
              <w:jc w:val="center"/>
              <w:rPr>
                <w:sz w:val="18"/>
                <w:szCs w:val="18"/>
              </w:rPr>
            </w:pPr>
            <w:r w:rsidRPr="00D334C1">
              <w:rPr>
                <w:sz w:val="18"/>
                <w:szCs w:val="18"/>
              </w:rPr>
              <w:t>Mietfolgekosten (MFK)</w:t>
            </w:r>
          </w:p>
        </w:tc>
      </w:tr>
      <w:tr w:rsidR="00312076" w:rsidRPr="00296584" w:rsidTr="001152AE">
        <w:tc>
          <w:tcPr>
            <w:tcW w:w="2802" w:type="dxa"/>
            <w:gridSpan w:val="2"/>
            <w:vMerge/>
            <w:tcBorders>
              <w:left w:val="nil"/>
            </w:tcBorders>
          </w:tcPr>
          <w:p w:rsidR="00312076" w:rsidRPr="00296584" w:rsidRDefault="00312076" w:rsidP="00312076">
            <w:pPr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12076" w:rsidRPr="00296584" w:rsidRDefault="00312076" w:rsidP="00312076">
            <w:pPr>
              <w:spacing w:after="60"/>
              <w:ind w:left="720"/>
              <w:contextualSpacing/>
              <w:rPr>
                <w:sz w:val="18"/>
                <w:szCs w:val="18"/>
              </w:rPr>
            </w:pPr>
            <w:r w:rsidRPr="00296584">
              <w:rPr>
                <w:sz w:val="18"/>
                <w:szCs w:val="18"/>
              </w:rPr>
              <w:t>unverändert</w:t>
            </w:r>
          </w:p>
        </w:tc>
        <w:tc>
          <w:tcPr>
            <w:tcW w:w="3544" w:type="dxa"/>
          </w:tcPr>
          <w:p w:rsidR="00312076" w:rsidRPr="00296584" w:rsidRDefault="00312076" w:rsidP="00312076">
            <w:pPr>
              <w:spacing w:after="60"/>
              <w:ind w:left="720"/>
              <w:contextualSpacing/>
              <w:rPr>
                <w:sz w:val="18"/>
                <w:szCs w:val="18"/>
              </w:rPr>
            </w:pPr>
            <w:r w:rsidRPr="00296584">
              <w:rPr>
                <w:sz w:val="18"/>
                <w:szCs w:val="18"/>
              </w:rPr>
              <w:t>höher/tiefer</w:t>
            </w:r>
          </w:p>
        </w:tc>
      </w:tr>
      <w:tr w:rsidR="00312076" w:rsidRPr="00296584" w:rsidTr="001152AE">
        <w:trPr>
          <w:trHeight w:val="465"/>
        </w:trPr>
        <w:tc>
          <w:tcPr>
            <w:tcW w:w="1384" w:type="dxa"/>
            <w:vMerge w:val="restart"/>
          </w:tcPr>
          <w:p w:rsidR="00312076" w:rsidRPr="00296584" w:rsidRDefault="001152AE" w:rsidP="001152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Mehr</w:t>
            </w:r>
            <w:r w:rsidR="00312076" w:rsidRPr="00296584">
              <w:rPr>
                <w:sz w:val="18"/>
                <w:szCs w:val="18"/>
              </w:rPr>
              <w:t>/Minder</w:t>
            </w:r>
            <w:r>
              <w:rPr>
                <w:sz w:val="18"/>
                <w:szCs w:val="18"/>
              </w:rPr>
              <w:t>-</w:t>
            </w:r>
            <w:r w:rsidR="00312076" w:rsidRPr="00296584">
              <w:rPr>
                <w:sz w:val="18"/>
                <w:szCs w:val="18"/>
              </w:rPr>
              <w:t>kosten</w:t>
            </w:r>
          </w:p>
          <w:p w:rsidR="00312076" w:rsidRPr="00296584" w:rsidRDefault="00312076" w:rsidP="00902E8F">
            <w:pPr>
              <w:spacing w:before="0"/>
              <w:rPr>
                <w:sz w:val="18"/>
                <w:szCs w:val="18"/>
              </w:rPr>
            </w:pPr>
            <w:r w:rsidRPr="00296584">
              <w:rPr>
                <w:sz w:val="18"/>
                <w:szCs w:val="18"/>
              </w:rPr>
              <w:t>Bau</w:t>
            </w:r>
            <w:r w:rsidR="0046076F" w:rsidRPr="00296584">
              <w:rPr>
                <w:sz w:val="18"/>
                <w:szCs w:val="18"/>
              </w:rPr>
              <w:t xml:space="preserve"> (MKB)</w:t>
            </w:r>
          </w:p>
        </w:tc>
        <w:tc>
          <w:tcPr>
            <w:tcW w:w="1418" w:type="dxa"/>
            <w:vMerge w:val="restart"/>
          </w:tcPr>
          <w:p w:rsidR="00312076" w:rsidRPr="00296584" w:rsidRDefault="00312076" w:rsidP="00312076">
            <w:pPr>
              <w:rPr>
                <w:sz w:val="18"/>
                <w:szCs w:val="18"/>
              </w:rPr>
            </w:pPr>
            <w:r w:rsidRPr="00296584">
              <w:rPr>
                <w:sz w:val="18"/>
                <w:szCs w:val="18"/>
              </w:rPr>
              <w:t>keine</w:t>
            </w:r>
          </w:p>
        </w:tc>
        <w:tc>
          <w:tcPr>
            <w:tcW w:w="3543" w:type="dxa"/>
            <w:shd w:val="clear" w:color="auto" w:fill="BFBFBF"/>
          </w:tcPr>
          <w:p w:rsidR="00312076" w:rsidRPr="00296584" w:rsidRDefault="00312076" w:rsidP="00312076">
            <w:pPr>
              <w:tabs>
                <w:tab w:val="left" w:pos="982"/>
                <w:tab w:val="left" w:pos="1143"/>
              </w:tabs>
              <w:rPr>
                <w:b/>
                <w:sz w:val="18"/>
                <w:szCs w:val="18"/>
              </w:rPr>
            </w:pPr>
            <w:r w:rsidRPr="00296584">
              <w:rPr>
                <w:b/>
                <w:sz w:val="18"/>
                <w:szCs w:val="18"/>
              </w:rPr>
              <w:t>Projektänderung ohne</w:t>
            </w:r>
          </w:p>
          <w:p w:rsidR="00312076" w:rsidRPr="00296584" w:rsidRDefault="00312076" w:rsidP="00902E8F">
            <w:pPr>
              <w:tabs>
                <w:tab w:val="left" w:pos="982"/>
                <w:tab w:val="left" w:pos="1143"/>
              </w:tabs>
              <w:spacing w:before="0" w:after="60"/>
              <w:rPr>
                <w:b/>
                <w:sz w:val="18"/>
                <w:szCs w:val="18"/>
              </w:rPr>
            </w:pPr>
            <w:r w:rsidRPr="00296584">
              <w:rPr>
                <w:b/>
                <w:sz w:val="18"/>
                <w:szCs w:val="18"/>
              </w:rPr>
              <w:t>Folgekosten Bau und Mieter</w:t>
            </w:r>
          </w:p>
        </w:tc>
        <w:tc>
          <w:tcPr>
            <w:tcW w:w="3544" w:type="dxa"/>
            <w:shd w:val="clear" w:color="auto" w:fill="BFBFBF"/>
          </w:tcPr>
          <w:p w:rsidR="00312076" w:rsidRPr="00296584" w:rsidRDefault="00312076" w:rsidP="00312076">
            <w:pPr>
              <w:tabs>
                <w:tab w:val="left" w:pos="1026"/>
                <w:tab w:val="left" w:pos="1182"/>
              </w:tabs>
              <w:rPr>
                <w:b/>
                <w:sz w:val="18"/>
                <w:szCs w:val="18"/>
              </w:rPr>
            </w:pPr>
            <w:r w:rsidRPr="00296584">
              <w:rPr>
                <w:b/>
                <w:sz w:val="18"/>
                <w:szCs w:val="18"/>
              </w:rPr>
              <w:t>Bestellungsänderung ohne</w:t>
            </w:r>
          </w:p>
          <w:p w:rsidR="00312076" w:rsidRPr="00296584" w:rsidRDefault="00312076" w:rsidP="00902E8F">
            <w:pPr>
              <w:tabs>
                <w:tab w:val="left" w:pos="1026"/>
                <w:tab w:val="left" w:pos="1182"/>
              </w:tabs>
              <w:spacing w:before="0"/>
              <w:rPr>
                <w:b/>
                <w:sz w:val="18"/>
                <w:szCs w:val="18"/>
              </w:rPr>
            </w:pPr>
            <w:r w:rsidRPr="00296584">
              <w:rPr>
                <w:b/>
                <w:sz w:val="18"/>
                <w:szCs w:val="18"/>
              </w:rPr>
              <w:t>Folgekosten Bau</w:t>
            </w:r>
          </w:p>
        </w:tc>
      </w:tr>
      <w:tr w:rsidR="00312076" w:rsidRPr="00296584" w:rsidTr="001152AE">
        <w:trPr>
          <w:trHeight w:val="465"/>
        </w:trPr>
        <w:tc>
          <w:tcPr>
            <w:tcW w:w="1384" w:type="dxa"/>
            <w:vMerge/>
          </w:tcPr>
          <w:p w:rsidR="00312076" w:rsidRPr="00296584" w:rsidRDefault="00312076" w:rsidP="0031207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12076" w:rsidRPr="00296584" w:rsidRDefault="00312076" w:rsidP="00312076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12076" w:rsidRPr="00296584" w:rsidRDefault="00312076" w:rsidP="00312076">
            <w:pPr>
              <w:tabs>
                <w:tab w:val="left" w:pos="982"/>
                <w:tab w:val="left" w:pos="1143"/>
              </w:tabs>
              <w:rPr>
                <w:sz w:val="18"/>
                <w:szCs w:val="18"/>
              </w:rPr>
            </w:pPr>
            <w:r w:rsidRPr="00296584">
              <w:rPr>
                <w:sz w:val="18"/>
                <w:szCs w:val="18"/>
              </w:rPr>
              <w:t>Antrag:</w:t>
            </w:r>
            <w:r w:rsidRPr="00296584">
              <w:rPr>
                <w:sz w:val="18"/>
                <w:szCs w:val="18"/>
              </w:rPr>
              <w:tab/>
              <w:t>GPL, GLB, PL</w:t>
            </w:r>
            <w:r w:rsidR="00384992">
              <w:rPr>
                <w:sz w:val="18"/>
                <w:szCs w:val="18"/>
              </w:rPr>
              <w:t>N</w:t>
            </w:r>
          </w:p>
          <w:p w:rsidR="00312076" w:rsidRPr="00296584" w:rsidRDefault="00312076" w:rsidP="00E83D88">
            <w:pPr>
              <w:tabs>
                <w:tab w:val="left" w:pos="982"/>
                <w:tab w:val="left" w:pos="1143"/>
              </w:tabs>
              <w:spacing w:before="0"/>
              <w:rPr>
                <w:sz w:val="18"/>
                <w:szCs w:val="18"/>
              </w:rPr>
            </w:pPr>
            <w:r w:rsidRPr="00296584">
              <w:rPr>
                <w:sz w:val="18"/>
                <w:szCs w:val="18"/>
              </w:rPr>
              <w:t>Entscheid:</w:t>
            </w:r>
            <w:r w:rsidRPr="00296584">
              <w:rPr>
                <w:sz w:val="18"/>
                <w:szCs w:val="18"/>
              </w:rPr>
              <w:tab/>
              <w:t>GPL</w:t>
            </w:r>
          </w:p>
          <w:p w:rsidR="00312076" w:rsidRPr="00296584" w:rsidRDefault="00312076" w:rsidP="001152AE">
            <w:pPr>
              <w:tabs>
                <w:tab w:val="left" w:pos="982"/>
                <w:tab w:val="left" w:pos="1143"/>
              </w:tabs>
              <w:spacing w:before="0"/>
              <w:ind w:right="-108"/>
              <w:rPr>
                <w:b/>
                <w:sz w:val="18"/>
                <w:szCs w:val="18"/>
              </w:rPr>
            </w:pPr>
            <w:r w:rsidRPr="00296584">
              <w:rPr>
                <w:sz w:val="18"/>
                <w:szCs w:val="18"/>
              </w:rPr>
              <w:t>Dokument:</w:t>
            </w:r>
            <w:r w:rsidRPr="00296584">
              <w:rPr>
                <w:sz w:val="18"/>
                <w:szCs w:val="18"/>
              </w:rPr>
              <w:tab/>
              <w:t>Aktennotiz PLT</w:t>
            </w:r>
          </w:p>
        </w:tc>
        <w:tc>
          <w:tcPr>
            <w:tcW w:w="3544" w:type="dxa"/>
          </w:tcPr>
          <w:p w:rsidR="00312076" w:rsidRPr="00296584" w:rsidRDefault="00312076" w:rsidP="00312076">
            <w:pPr>
              <w:tabs>
                <w:tab w:val="left" w:pos="1026"/>
                <w:tab w:val="left" w:pos="1182"/>
              </w:tabs>
              <w:rPr>
                <w:sz w:val="18"/>
                <w:szCs w:val="18"/>
              </w:rPr>
            </w:pPr>
            <w:r w:rsidRPr="00296584">
              <w:rPr>
                <w:sz w:val="18"/>
                <w:szCs w:val="18"/>
              </w:rPr>
              <w:t>Antrag:</w:t>
            </w:r>
            <w:r w:rsidRPr="00296584">
              <w:rPr>
                <w:sz w:val="18"/>
                <w:szCs w:val="18"/>
              </w:rPr>
              <w:tab/>
              <w:t>PL</w:t>
            </w:r>
            <w:r w:rsidR="00384992">
              <w:rPr>
                <w:sz w:val="18"/>
                <w:szCs w:val="18"/>
              </w:rPr>
              <w:t>N</w:t>
            </w:r>
          </w:p>
          <w:p w:rsidR="00312076" w:rsidRPr="00296584" w:rsidRDefault="00312076" w:rsidP="00E83D88">
            <w:pPr>
              <w:tabs>
                <w:tab w:val="left" w:pos="1026"/>
                <w:tab w:val="left" w:pos="1182"/>
              </w:tabs>
              <w:spacing w:before="0"/>
              <w:rPr>
                <w:sz w:val="18"/>
                <w:szCs w:val="18"/>
              </w:rPr>
            </w:pPr>
            <w:r w:rsidRPr="00296584">
              <w:rPr>
                <w:sz w:val="18"/>
                <w:szCs w:val="18"/>
              </w:rPr>
              <w:t>Entscheid:</w:t>
            </w:r>
            <w:r w:rsidRPr="00296584">
              <w:rPr>
                <w:sz w:val="18"/>
                <w:szCs w:val="18"/>
              </w:rPr>
              <w:tab/>
            </w:r>
            <w:r w:rsidR="00384992">
              <w:rPr>
                <w:sz w:val="18"/>
                <w:szCs w:val="18"/>
              </w:rPr>
              <w:t>Bereichsleitung</w:t>
            </w:r>
          </w:p>
          <w:p w:rsidR="00312076" w:rsidRPr="00296584" w:rsidRDefault="00312076" w:rsidP="00E83D88">
            <w:pPr>
              <w:tabs>
                <w:tab w:val="left" w:pos="1026"/>
                <w:tab w:val="left" w:pos="1182"/>
              </w:tabs>
              <w:spacing w:before="0"/>
              <w:rPr>
                <w:sz w:val="18"/>
                <w:szCs w:val="18"/>
              </w:rPr>
            </w:pPr>
            <w:r w:rsidRPr="00296584">
              <w:rPr>
                <w:sz w:val="18"/>
                <w:szCs w:val="18"/>
              </w:rPr>
              <w:t>Dokument:</w:t>
            </w:r>
            <w:r w:rsidRPr="00296584">
              <w:rPr>
                <w:sz w:val="18"/>
                <w:szCs w:val="18"/>
              </w:rPr>
              <w:tab/>
              <w:t>Antragsformular mit Visa</w:t>
            </w:r>
          </w:p>
          <w:p w:rsidR="00312076" w:rsidRPr="00296584" w:rsidRDefault="00312076" w:rsidP="00902E8F">
            <w:pPr>
              <w:tabs>
                <w:tab w:val="left" w:pos="1026"/>
                <w:tab w:val="left" w:pos="1182"/>
              </w:tabs>
              <w:spacing w:before="0"/>
              <w:rPr>
                <w:sz w:val="18"/>
                <w:szCs w:val="18"/>
              </w:rPr>
            </w:pPr>
            <w:r w:rsidRPr="00296584">
              <w:rPr>
                <w:sz w:val="18"/>
                <w:szCs w:val="18"/>
              </w:rPr>
              <w:tab/>
            </w:r>
            <w:r w:rsidR="006C6564" w:rsidRPr="00296584">
              <w:rPr>
                <w:sz w:val="18"/>
                <w:szCs w:val="18"/>
              </w:rPr>
              <w:t>GLB, PL</w:t>
            </w:r>
            <w:r w:rsidR="00384992">
              <w:rPr>
                <w:sz w:val="18"/>
                <w:szCs w:val="18"/>
              </w:rPr>
              <w:t>N</w:t>
            </w:r>
            <w:r w:rsidR="006C6564" w:rsidRPr="00296584">
              <w:rPr>
                <w:sz w:val="18"/>
                <w:szCs w:val="18"/>
              </w:rPr>
              <w:t xml:space="preserve">, GPL, </w:t>
            </w:r>
            <w:r w:rsidR="00384992">
              <w:rPr>
                <w:sz w:val="18"/>
                <w:szCs w:val="18"/>
              </w:rPr>
              <w:t>BL</w:t>
            </w:r>
          </w:p>
          <w:p w:rsidR="00312076" w:rsidRPr="00296584" w:rsidRDefault="001152AE" w:rsidP="00E83D88">
            <w:pPr>
              <w:tabs>
                <w:tab w:val="left" w:pos="1026"/>
                <w:tab w:val="left" w:pos="1182"/>
              </w:tabs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Beilagen:</w:t>
            </w:r>
            <w:r>
              <w:rPr>
                <w:sz w:val="18"/>
                <w:szCs w:val="18"/>
              </w:rPr>
              <w:tab/>
              <w:t xml:space="preserve">Bestätigung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ab/>
            </w:r>
            <w:r w:rsidR="00312076" w:rsidRPr="00296584">
              <w:rPr>
                <w:sz w:val="18"/>
                <w:szCs w:val="18"/>
              </w:rPr>
              <w:t>Übernahme MFK</w:t>
            </w:r>
          </w:p>
          <w:p w:rsidR="00312076" w:rsidRPr="00296584" w:rsidRDefault="001152AE" w:rsidP="00E83D88">
            <w:pPr>
              <w:tabs>
                <w:tab w:val="left" w:pos="1026"/>
                <w:tab w:val="left" w:pos="1182"/>
              </w:tabs>
              <w:spacing w:before="0" w:after="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312076" w:rsidRPr="00296584">
              <w:rPr>
                <w:sz w:val="18"/>
                <w:szCs w:val="18"/>
              </w:rPr>
              <w:t>ggf. rev. Terminplan</w:t>
            </w:r>
          </w:p>
        </w:tc>
      </w:tr>
      <w:tr w:rsidR="00312076" w:rsidRPr="00296584" w:rsidTr="001152AE">
        <w:trPr>
          <w:trHeight w:val="259"/>
        </w:trPr>
        <w:tc>
          <w:tcPr>
            <w:tcW w:w="1384" w:type="dxa"/>
            <w:vMerge/>
          </w:tcPr>
          <w:p w:rsidR="00312076" w:rsidRPr="00296584" w:rsidRDefault="00312076" w:rsidP="0031207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312076" w:rsidRPr="00296584" w:rsidRDefault="0046076F" w:rsidP="00BE0C2B">
            <w:pPr>
              <w:rPr>
                <w:sz w:val="18"/>
                <w:szCs w:val="18"/>
              </w:rPr>
            </w:pPr>
            <w:r w:rsidRPr="00296584">
              <w:rPr>
                <w:sz w:val="18"/>
                <w:szCs w:val="18"/>
              </w:rPr>
              <w:t>ausgelöst durch Bau</w:t>
            </w:r>
            <w:r w:rsidR="00BE0C2B" w:rsidRPr="00296584">
              <w:rPr>
                <w:sz w:val="18"/>
                <w:szCs w:val="18"/>
              </w:rPr>
              <w:t>,</w:t>
            </w:r>
          </w:p>
          <w:p w:rsidR="00BE0C2B" w:rsidRPr="00296584" w:rsidRDefault="00BE0C2B" w:rsidP="00BE0C2B">
            <w:pPr>
              <w:spacing w:before="0"/>
              <w:rPr>
                <w:sz w:val="18"/>
                <w:szCs w:val="18"/>
              </w:rPr>
            </w:pPr>
            <w:r w:rsidRPr="00296584">
              <w:rPr>
                <w:sz w:val="18"/>
                <w:szCs w:val="18"/>
              </w:rPr>
              <w:t>MKB innerhalb</w:t>
            </w:r>
          </w:p>
          <w:p w:rsidR="00BE0C2B" w:rsidRPr="00296584" w:rsidRDefault="00384992" w:rsidP="00BE0C2B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Kostendach</w:t>
            </w:r>
          </w:p>
          <w:p w:rsidR="00BE0C2B" w:rsidRPr="00296584" w:rsidRDefault="00BE0C2B" w:rsidP="00E83D88">
            <w:pPr>
              <w:spacing w:before="0"/>
              <w:rPr>
                <w:sz w:val="18"/>
                <w:szCs w:val="18"/>
              </w:rPr>
            </w:pPr>
          </w:p>
          <w:p w:rsidR="00312076" w:rsidRPr="00296584" w:rsidRDefault="00312076" w:rsidP="00312076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FBFBF"/>
          </w:tcPr>
          <w:p w:rsidR="00312076" w:rsidRPr="00296584" w:rsidRDefault="00312076" w:rsidP="00312076">
            <w:pPr>
              <w:tabs>
                <w:tab w:val="left" w:pos="982"/>
                <w:tab w:val="left" w:pos="1143"/>
              </w:tabs>
              <w:rPr>
                <w:b/>
                <w:sz w:val="18"/>
                <w:szCs w:val="18"/>
              </w:rPr>
            </w:pPr>
            <w:r w:rsidRPr="00296584">
              <w:rPr>
                <w:b/>
                <w:sz w:val="18"/>
                <w:szCs w:val="18"/>
              </w:rPr>
              <w:t>Projektänderung ohne</w:t>
            </w:r>
          </w:p>
          <w:p w:rsidR="00312076" w:rsidRPr="00296584" w:rsidRDefault="00312076" w:rsidP="00902E8F">
            <w:pPr>
              <w:tabs>
                <w:tab w:val="left" w:pos="982"/>
                <w:tab w:val="left" w:pos="1143"/>
              </w:tabs>
              <w:spacing w:before="0" w:after="60"/>
              <w:rPr>
                <w:b/>
                <w:sz w:val="18"/>
                <w:szCs w:val="18"/>
              </w:rPr>
            </w:pPr>
            <w:r w:rsidRPr="00296584">
              <w:rPr>
                <w:b/>
                <w:sz w:val="18"/>
                <w:szCs w:val="18"/>
              </w:rPr>
              <w:t>Folgekosten Mieter</w:t>
            </w:r>
          </w:p>
        </w:tc>
        <w:tc>
          <w:tcPr>
            <w:tcW w:w="3544" w:type="dxa"/>
            <w:shd w:val="clear" w:color="auto" w:fill="BFBFBF"/>
          </w:tcPr>
          <w:p w:rsidR="00312076" w:rsidRPr="00296584" w:rsidRDefault="00312076" w:rsidP="00312076">
            <w:pPr>
              <w:tabs>
                <w:tab w:val="left" w:pos="1026"/>
                <w:tab w:val="left" w:pos="1182"/>
              </w:tabs>
              <w:rPr>
                <w:b/>
                <w:sz w:val="18"/>
                <w:szCs w:val="18"/>
              </w:rPr>
            </w:pPr>
            <w:r w:rsidRPr="00296584">
              <w:rPr>
                <w:b/>
                <w:sz w:val="18"/>
                <w:szCs w:val="18"/>
              </w:rPr>
              <w:t>Projekt- oder Bestellungsänderung mit Folgekosten Bau und Mieter</w:t>
            </w:r>
          </w:p>
        </w:tc>
      </w:tr>
      <w:tr w:rsidR="00312076" w:rsidRPr="00296584" w:rsidTr="001152AE">
        <w:trPr>
          <w:trHeight w:val="186"/>
        </w:trPr>
        <w:tc>
          <w:tcPr>
            <w:tcW w:w="1384" w:type="dxa"/>
            <w:vMerge/>
          </w:tcPr>
          <w:p w:rsidR="00312076" w:rsidRPr="00296584" w:rsidRDefault="00312076" w:rsidP="0031207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12076" w:rsidRPr="00296584" w:rsidRDefault="00312076" w:rsidP="00312076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12076" w:rsidRPr="00296584" w:rsidRDefault="00312076" w:rsidP="00312076">
            <w:pPr>
              <w:tabs>
                <w:tab w:val="left" w:pos="982"/>
                <w:tab w:val="left" w:pos="1143"/>
              </w:tabs>
              <w:rPr>
                <w:sz w:val="18"/>
                <w:szCs w:val="18"/>
              </w:rPr>
            </w:pPr>
            <w:r w:rsidRPr="00296584">
              <w:rPr>
                <w:sz w:val="18"/>
                <w:szCs w:val="18"/>
              </w:rPr>
              <w:t>Antrag:</w:t>
            </w:r>
            <w:r w:rsidRPr="00296584">
              <w:rPr>
                <w:sz w:val="18"/>
                <w:szCs w:val="18"/>
              </w:rPr>
              <w:tab/>
              <w:t>GPL, GLB</w:t>
            </w:r>
            <w:r w:rsidR="002D0FF0">
              <w:rPr>
                <w:sz w:val="18"/>
                <w:szCs w:val="18"/>
              </w:rPr>
              <w:t>, IMO</w:t>
            </w:r>
          </w:p>
          <w:p w:rsidR="00312076" w:rsidRPr="00296584" w:rsidRDefault="00312076" w:rsidP="00E83D88">
            <w:pPr>
              <w:tabs>
                <w:tab w:val="left" w:pos="982"/>
                <w:tab w:val="left" w:pos="1143"/>
              </w:tabs>
              <w:spacing w:before="0"/>
              <w:rPr>
                <w:sz w:val="18"/>
                <w:szCs w:val="18"/>
              </w:rPr>
            </w:pPr>
            <w:r w:rsidRPr="00296584">
              <w:rPr>
                <w:sz w:val="18"/>
                <w:szCs w:val="18"/>
              </w:rPr>
              <w:t>Entscheid:</w:t>
            </w:r>
            <w:r w:rsidRPr="00296584">
              <w:rPr>
                <w:sz w:val="18"/>
                <w:szCs w:val="18"/>
              </w:rPr>
              <w:tab/>
            </w:r>
            <w:r w:rsidR="00384992">
              <w:rPr>
                <w:sz w:val="18"/>
                <w:szCs w:val="18"/>
              </w:rPr>
              <w:t>Bereichsleitung</w:t>
            </w:r>
          </w:p>
          <w:p w:rsidR="00312076" w:rsidRPr="00296584" w:rsidRDefault="00312076" w:rsidP="001152AE">
            <w:pPr>
              <w:tabs>
                <w:tab w:val="left" w:pos="982"/>
                <w:tab w:val="left" w:pos="1143"/>
              </w:tabs>
              <w:spacing w:before="0" w:after="60"/>
              <w:rPr>
                <w:b/>
                <w:sz w:val="18"/>
                <w:szCs w:val="18"/>
              </w:rPr>
            </w:pPr>
            <w:r w:rsidRPr="00296584">
              <w:rPr>
                <w:sz w:val="18"/>
                <w:szCs w:val="18"/>
              </w:rPr>
              <w:t>Dokument:</w:t>
            </w:r>
            <w:r w:rsidRPr="00296584">
              <w:rPr>
                <w:sz w:val="18"/>
                <w:szCs w:val="18"/>
              </w:rPr>
              <w:tab/>
            </w:r>
            <w:r w:rsidR="00E83D88" w:rsidRPr="00296584">
              <w:rPr>
                <w:sz w:val="18"/>
                <w:szCs w:val="18"/>
              </w:rPr>
              <w:t>VO_</w:t>
            </w:r>
            <w:r w:rsidR="001152AE">
              <w:rPr>
                <w:sz w:val="18"/>
                <w:szCs w:val="18"/>
              </w:rPr>
              <w:t>Antrag Kreditbewirtsch.</w:t>
            </w:r>
          </w:p>
        </w:tc>
        <w:tc>
          <w:tcPr>
            <w:tcW w:w="3544" w:type="dxa"/>
            <w:vMerge w:val="restart"/>
          </w:tcPr>
          <w:p w:rsidR="00312076" w:rsidRPr="00296584" w:rsidRDefault="00312076" w:rsidP="00312076">
            <w:pPr>
              <w:tabs>
                <w:tab w:val="left" w:pos="1026"/>
                <w:tab w:val="left" w:pos="1182"/>
              </w:tabs>
              <w:rPr>
                <w:sz w:val="18"/>
                <w:szCs w:val="18"/>
              </w:rPr>
            </w:pPr>
            <w:r w:rsidRPr="00296584">
              <w:rPr>
                <w:sz w:val="18"/>
                <w:szCs w:val="18"/>
              </w:rPr>
              <w:t>Antrag:</w:t>
            </w:r>
            <w:r w:rsidRPr="00296584">
              <w:rPr>
                <w:sz w:val="18"/>
                <w:szCs w:val="18"/>
              </w:rPr>
              <w:tab/>
              <w:t>GPL, GLB, PL</w:t>
            </w:r>
            <w:r w:rsidR="00384992">
              <w:rPr>
                <w:sz w:val="18"/>
                <w:szCs w:val="18"/>
              </w:rPr>
              <w:t>N</w:t>
            </w:r>
            <w:r w:rsidR="002D0FF0">
              <w:rPr>
                <w:sz w:val="18"/>
                <w:szCs w:val="18"/>
              </w:rPr>
              <w:t>, IMO</w:t>
            </w:r>
            <w:bookmarkStart w:id="0" w:name="_GoBack"/>
            <w:bookmarkEnd w:id="0"/>
          </w:p>
          <w:p w:rsidR="00312076" w:rsidRPr="00296584" w:rsidRDefault="00312076" w:rsidP="00E83D88">
            <w:pPr>
              <w:tabs>
                <w:tab w:val="left" w:pos="1026"/>
                <w:tab w:val="left" w:pos="1182"/>
              </w:tabs>
              <w:spacing w:before="0"/>
              <w:rPr>
                <w:sz w:val="18"/>
                <w:szCs w:val="18"/>
              </w:rPr>
            </w:pPr>
            <w:r w:rsidRPr="00296584">
              <w:rPr>
                <w:sz w:val="18"/>
                <w:szCs w:val="18"/>
              </w:rPr>
              <w:t>Entscheid:</w:t>
            </w:r>
            <w:r w:rsidRPr="00296584">
              <w:rPr>
                <w:sz w:val="18"/>
                <w:szCs w:val="18"/>
              </w:rPr>
              <w:tab/>
            </w:r>
            <w:r w:rsidR="00384992">
              <w:rPr>
                <w:sz w:val="18"/>
                <w:szCs w:val="18"/>
              </w:rPr>
              <w:t>Bereichsleitung</w:t>
            </w:r>
          </w:p>
          <w:p w:rsidR="00312076" w:rsidRPr="00296584" w:rsidRDefault="00312076" w:rsidP="0057117D">
            <w:pPr>
              <w:tabs>
                <w:tab w:val="left" w:pos="1026"/>
                <w:tab w:val="left" w:pos="1182"/>
              </w:tabs>
              <w:spacing w:before="0"/>
              <w:rPr>
                <w:sz w:val="18"/>
                <w:szCs w:val="18"/>
              </w:rPr>
            </w:pPr>
            <w:r w:rsidRPr="00296584">
              <w:rPr>
                <w:sz w:val="18"/>
                <w:szCs w:val="18"/>
              </w:rPr>
              <w:t>Dokument:</w:t>
            </w:r>
            <w:r w:rsidRPr="00296584">
              <w:rPr>
                <w:sz w:val="18"/>
                <w:szCs w:val="18"/>
              </w:rPr>
              <w:tab/>
              <w:t>Antragsformular mit Visa</w:t>
            </w:r>
          </w:p>
          <w:p w:rsidR="00312076" w:rsidRPr="00296584" w:rsidRDefault="00312076" w:rsidP="00902E8F">
            <w:pPr>
              <w:tabs>
                <w:tab w:val="left" w:pos="1026"/>
                <w:tab w:val="left" w:pos="1182"/>
              </w:tabs>
              <w:spacing w:before="0"/>
              <w:rPr>
                <w:sz w:val="18"/>
                <w:szCs w:val="18"/>
              </w:rPr>
            </w:pPr>
            <w:r w:rsidRPr="00296584">
              <w:rPr>
                <w:sz w:val="18"/>
                <w:szCs w:val="18"/>
              </w:rPr>
              <w:tab/>
            </w:r>
            <w:r w:rsidR="006C6564" w:rsidRPr="00296584">
              <w:rPr>
                <w:sz w:val="18"/>
                <w:szCs w:val="18"/>
              </w:rPr>
              <w:t>GLB, PL</w:t>
            </w:r>
            <w:r w:rsidR="00384992">
              <w:rPr>
                <w:sz w:val="18"/>
                <w:szCs w:val="18"/>
              </w:rPr>
              <w:t>N</w:t>
            </w:r>
            <w:r w:rsidR="006C6564" w:rsidRPr="00296584">
              <w:rPr>
                <w:sz w:val="18"/>
                <w:szCs w:val="18"/>
              </w:rPr>
              <w:t xml:space="preserve">, GPL, </w:t>
            </w:r>
            <w:r w:rsidR="00384992">
              <w:rPr>
                <w:sz w:val="18"/>
                <w:szCs w:val="18"/>
              </w:rPr>
              <w:t>BL</w:t>
            </w:r>
          </w:p>
          <w:p w:rsidR="00312076" w:rsidRPr="00296584" w:rsidRDefault="001152AE" w:rsidP="00E83D88">
            <w:pPr>
              <w:tabs>
                <w:tab w:val="left" w:pos="1026"/>
                <w:tab w:val="left" w:pos="1182"/>
              </w:tabs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Beilagen:</w:t>
            </w:r>
            <w:r>
              <w:rPr>
                <w:sz w:val="18"/>
                <w:szCs w:val="18"/>
              </w:rPr>
              <w:tab/>
              <w:t xml:space="preserve">Bestätigung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ab/>
            </w:r>
            <w:r w:rsidR="00312076" w:rsidRPr="00296584">
              <w:rPr>
                <w:sz w:val="18"/>
                <w:szCs w:val="18"/>
              </w:rPr>
              <w:t>Übernahme MFK</w:t>
            </w:r>
          </w:p>
          <w:p w:rsidR="00312076" w:rsidRPr="00296584" w:rsidRDefault="001152AE" w:rsidP="00902E8F">
            <w:pPr>
              <w:tabs>
                <w:tab w:val="left" w:pos="1026"/>
                <w:tab w:val="left" w:pos="1182"/>
              </w:tabs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312076" w:rsidRPr="00296584">
              <w:rPr>
                <w:sz w:val="18"/>
                <w:szCs w:val="18"/>
              </w:rPr>
              <w:t>Baukostenermittlung</w:t>
            </w:r>
          </w:p>
          <w:p w:rsidR="00312076" w:rsidRPr="00296584" w:rsidRDefault="001152AE" w:rsidP="00902E8F">
            <w:pPr>
              <w:tabs>
                <w:tab w:val="left" w:pos="1026"/>
                <w:tab w:val="left" w:pos="1182"/>
              </w:tabs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312076" w:rsidRPr="00296584">
              <w:rPr>
                <w:sz w:val="18"/>
                <w:szCs w:val="18"/>
              </w:rPr>
              <w:t>ggf. rev. Terminplan</w:t>
            </w:r>
          </w:p>
          <w:p w:rsidR="00312076" w:rsidRPr="00296584" w:rsidRDefault="001152AE" w:rsidP="001152AE">
            <w:pPr>
              <w:tabs>
                <w:tab w:val="left" w:pos="1026"/>
                <w:tab w:val="left" w:pos="1168"/>
              </w:tabs>
              <w:spacing w:before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296584">
              <w:rPr>
                <w:sz w:val="18"/>
                <w:szCs w:val="18"/>
              </w:rPr>
              <w:t>VO_</w:t>
            </w:r>
            <w:r>
              <w:rPr>
                <w:sz w:val="18"/>
                <w:szCs w:val="18"/>
              </w:rPr>
              <w:t>Antrag Kreditbewirtsch.</w:t>
            </w:r>
          </w:p>
        </w:tc>
      </w:tr>
      <w:tr w:rsidR="00312076" w:rsidRPr="00296584" w:rsidTr="001152AE">
        <w:trPr>
          <w:trHeight w:val="364"/>
        </w:trPr>
        <w:tc>
          <w:tcPr>
            <w:tcW w:w="1384" w:type="dxa"/>
            <w:vMerge/>
          </w:tcPr>
          <w:p w:rsidR="00312076" w:rsidRPr="00296584" w:rsidRDefault="00312076" w:rsidP="0031207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BE0C2B" w:rsidRPr="00296584" w:rsidRDefault="00BE0C2B" w:rsidP="00BE0C2B">
            <w:pPr>
              <w:rPr>
                <w:sz w:val="18"/>
                <w:szCs w:val="18"/>
              </w:rPr>
            </w:pPr>
            <w:r w:rsidRPr="00296584">
              <w:rPr>
                <w:sz w:val="18"/>
                <w:szCs w:val="18"/>
              </w:rPr>
              <w:t>ausgelöst durch Betrieb,</w:t>
            </w:r>
          </w:p>
          <w:p w:rsidR="00BE0C2B" w:rsidRPr="00296584" w:rsidRDefault="00BE0C2B" w:rsidP="00BE0C2B">
            <w:pPr>
              <w:spacing w:before="0"/>
              <w:rPr>
                <w:sz w:val="18"/>
                <w:szCs w:val="18"/>
              </w:rPr>
            </w:pPr>
            <w:r w:rsidRPr="00296584">
              <w:rPr>
                <w:sz w:val="18"/>
                <w:szCs w:val="18"/>
              </w:rPr>
              <w:t>MKB innerhalb</w:t>
            </w:r>
          </w:p>
          <w:p w:rsidR="00312076" w:rsidRPr="00296584" w:rsidRDefault="001152AE" w:rsidP="00384992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BE0C2B" w:rsidRPr="00296584">
              <w:rPr>
                <w:sz w:val="18"/>
                <w:szCs w:val="18"/>
              </w:rPr>
              <w:t>osten</w:t>
            </w:r>
            <w:r w:rsidR="00384992">
              <w:rPr>
                <w:sz w:val="18"/>
                <w:szCs w:val="18"/>
              </w:rPr>
              <w:t>dach</w:t>
            </w:r>
          </w:p>
        </w:tc>
        <w:tc>
          <w:tcPr>
            <w:tcW w:w="3543" w:type="dxa"/>
            <w:shd w:val="clear" w:color="auto" w:fill="BFBFBF"/>
          </w:tcPr>
          <w:p w:rsidR="00312076" w:rsidRPr="00296584" w:rsidRDefault="00312076" w:rsidP="00312076">
            <w:pPr>
              <w:tabs>
                <w:tab w:val="left" w:pos="982"/>
                <w:tab w:val="left" w:pos="1143"/>
              </w:tabs>
              <w:rPr>
                <w:b/>
                <w:sz w:val="18"/>
                <w:szCs w:val="18"/>
              </w:rPr>
            </w:pPr>
            <w:r w:rsidRPr="00296584">
              <w:rPr>
                <w:b/>
                <w:sz w:val="18"/>
                <w:szCs w:val="18"/>
              </w:rPr>
              <w:t>Bestellungsänderung ohne</w:t>
            </w:r>
          </w:p>
          <w:p w:rsidR="00312076" w:rsidRPr="00296584" w:rsidRDefault="00312076" w:rsidP="00902E8F">
            <w:pPr>
              <w:tabs>
                <w:tab w:val="left" w:pos="982"/>
                <w:tab w:val="left" w:pos="1143"/>
              </w:tabs>
              <w:spacing w:before="0" w:after="60"/>
              <w:rPr>
                <w:b/>
                <w:sz w:val="18"/>
                <w:szCs w:val="18"/>
              </w:rPr>
            </w:pPr>
            <w:r w:rsidRPr="00296584">
              <w:rPr>
                <w:b/>
                <w:sz w:val="18"/>
                <w:szCs w:val="18"/>
              </w:rPr>
              <w:t>Folgekosten Mieter</w:t>
            </w:r>
          </w:p>
        </w:tc>
        <w:tc>
          <w:tcPr>
            <w:tcW w:w="3544" w:type="dxa"/>
            <w:vMerge/>
          </w:tcPr>
          <w:p w:rsidR="00312076" w:rsidRPr="00296584" w:rsidRDefault="00312076" w:rsidP="00312076">
            <w:pPr>
              <w:rPr>
                <w:sz w:val="18"/>
                <w:szCs w:val="18"/>
              </w:rPr>
            </w:pPr>
          </w:p>
        </w:tc>
      </w:tr>
      <w:tr w:rsidR="00312076" w:rsidRPr="00D62AEB" w:rsidTr="001152AE">
        <w:trPr>
          <w:trHeight w:val="364"/>
        </w:trPr>
        <w:tc>
          <w:tcPr>
            <w:tcW w:w="1384" w:type="dxa"/>
            <w:vMerge/>
          </w:tcPr>
          <w:p w:rsidR="00312076" w:rsidRPr="00296584" w:rsidRDefault="00312076" w:rsidP="0031207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12076" w:rsidRPr="00296584" w:rsidRDefault="00312076" w:rsidP="00312076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312076" w:rsidRPr="00296584" w:rsidRDefault="002D0FF0" w:rsidP="00312076">
            <w:pPr>
              <w:tabs>
                <w:tab w:val="left" w:pos="982"/>
                <w:tab w:val="left" w:pos="114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Antrag:</w:t>
            </w:r>
            <w:r>
              <w:rPr>
                <w:sz w:val="18"/>
                <w:szCs w:val="18"/>
              </w:rPr>
              <w:tab/>
              <w:t>PLN, IMO</w:t>
            </w:r>
          </w:p>
          <w:p w:rsidR="00312076" w:rsidRPr="00296584" w:rsidRDefault="00312076" w:rsidP="00E83D88">
            <w:pPr>
              <w:tabs>
                <w:tab w:val="left" w:pos="982"/>
                <w:tab w:val="left" w:pos="1143"/>
              </w:tabs>
              <w:spacing w:before="0"/>
              <w:rPr>
                <w:sz w:val="18"/>
                <w:szCs w:val="18"/>
              </w:rPr>
            </w:pPr>
            <w:r w:rsidRPr="00296584">
              <w:rPr>
                <w:sz w:val="18"/>
                <w:szCs w:val="18"/>
              </w:rPr>
              <w:t>Entscheid:</w:t>
            </w:r>
            <w:r w:rsidRPr="00296584">
              <w:rPr>
                <w:sz w:val="18"/>
                <w:szCs w:val="18"/>
              </w:rPr>
              <w:tab/>
            </w:r>
            <w:r w:rsidR="00384992">
              <w:rPr>
                <w:sz w:val="18"/>
                <w:szCs w:val="18"/>
              </w:rPr>
              <w:t>Bereichsleitung</w:t>
            </w:r>
          </w:p>
          <w:p w:rsidR="00312076" w:rsidRPr="00296584" w:rsidRDefault="00312076" w:rsidP="00E83D88">
            <w:pPr>
              <w:tabs>
                <w:tab w:val="left" w:pos="982"/>
                <w:tab w:val="left" w:pos="1143"/>
              </w:tabs>
              <w:spacing w:before="0"/>
              <w:rPr>
                <w:sz w:val="18"/>
                <w:szCs w:val="18"/>
              </w:rPr>
            </w:pPr>
            <w:r w:rsidRPr="00296584">
              <w:rPr>
                <w:sz w:val="18"/>
                <w:szCs w:val="18"/>
              </w:rPr>
              <w:t>Dokument:</w:t>
            </w:r>
            <w:r w:rsidRPr="00296584">
              <w:rPr>
                <w:sz w:val="18"/>
                <w:szCs w:val="18"/>
              </w:rPr>
              <w:tab/>
              <w:t>Antragsformular mit Visa</w:t>
            </w:r>
          </w:p>
          <w:p w:rsidR="00312076" w:rsidRPr="00296584" w:rsidRDefault="00312076" w:rsidP="00E83D88">
            <w:pPr>
              <w:tabs>
                <w:tab w:val="left" w:pos="982"/>
                <w:tab w:val="left" w:pos="1143"/>
              </w:tabs>
              <w:spacing w:before="0"/>
              <w:rPr>
                <w:sz w:val="18"/>
                <w:szCs w:val="18"/>
              </w:rPr>
            </w:pPr>
            <w:r w:rsidRPr="00296584">
              <w:rPr>
                <w:sz w:val="18"/>
                <w:szCs w:val="18"/>
              </w:rPr>
              <w:tab/>
              <w:t>GLB</w:t>
            </w:r>
            <w:r w:rsidR="00384992">
              <w:rPr>
                <w:sz w:val="18"/>
                <w:szCs w:val="18"/>
              </w:rPr>
              <w:t>, PLN</w:t>
            </w:r>
            <w:r w:rsidR="006C6564" w:rsidRPr="00296584">
              <w:rPr>
                <w:sz w:val="18"/>
                <w:szCs w:val="18"/>
              </w:rPr>
              <w:t>, G</w:t>
            </w:r>
            <w:r w:rsidRPr="00296584">
              <w:rPr>
                <w:sz w:val="18"/>
                <w:szCs w:val="18"/>
              </w:rPr>
              <w:t>PL</w:t>
            </w:r>
            <w:r w:rsidR="006C6564" w:rsidRPr="00296584">
              <w:rPr>
                <w:sz w:val="18"/>
                <w:szCs w:val="18"/>
              </w:rPr>
              <w:t xml:space="preserve">, </w:t>
            </w:r>
            <w:r w:rsidR="00384992">
              <w:rPr>
                <w:sz w:val="18"/>
                <w:szCs w:val="18"/>
              </w:rPr>
              <w:t>BL</w:t>
            </w:r>
          </w:p>
          <w:p w:rsidR="00312076" w:rsidRPr="00296584" w:rsidRDefault="001152AE" w:rsidP="001152AE">
            <w:pPr>
              <w:tabs>
                <w:tab w:val="left" w:pos="982"/>
                <w:tab w:val="left" w:pos="1143"/>
              </w:tabs>
              <w:spacing w:before="0" w:after="60"/>
              <w:ind w:right="-10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Beilagen:</w:t>
            </w:r>
            <w:r>
              <w:rPr>
                <w:sz w:val="18"/>
                <w:szCs w:val="18"/>
              </w:rPr>
              <w:tab/>
            </w:r>
            <w:r w:rsidRPr="00296584">
              <w:rPr>
                <w:sz w:val="18"/>
                <w:szCs w:val="18"/>
              </w:rPr>
              <w:t>VO_</w:t>
            </w:r>
            <w:r>
              <w:rPr>
                <w:sz w:val="18"/>
                <w:szCs w:val="18"/>
              </w:rPr>
              <w:t>Antrag Kreditbewirtsch.</w:t>
            </w:r>
          </w:p>
        </w:tc>
        <w:tc>
          <w:tcPr>
            <w:tcW w:w="3544" w:type="dxa"/>
            <w:vMerge/>
          </w:tcPr>
          <w:p w:rsidR="00312076" w:rsidRPr="00D62AEB" w:rsidRDefault="00312076" w:rsidP="00312076">
            <w:pPr>
              <w:rPr>
                <w:sz w:val="18"/>
                <w:szCs w:val="18"/>
              </w:rPr>
            </w:pPr>
          </w:p>
        </w:tc>
      </w:tr>
    </w:tbl>
    <w:p w:rsidR="00B4589F" w:rsidRDefault="00B4589F" w:rsidP="001152AE">
      <w:pPr>
        <w:spacing w:before="0"/>
        <w:ind w:left="-540"/>
        <w:rPr>
          <w:szCs w:val="20"/>
        </w:rPr>
      </w:pPr>
    </w:p>
    <w:p w:rsidR="00B4589F" w:rsidRDefault="00B4589F" w:rsidP="00A60896">
      <w:pPr>
        <w:spacing w:before="0"/>
        <w:rPr>
          <w:szCs w:val="20"/>
        </w:rPr>
      </w:pPr>
      <w:r>
        <w:rPr>
          <w:szCs w:val="20"/>
        </w:rPr>
        <w:lastRenderedPageBreak/>
        <w:t xml:space="preserve">Falls die </w:t>
      </w:r>
      <w:r w:rsidR="00384992">
        <w:rPr>
          <w:szCs w:val="20"/>
        </w:rPr>
        <w:t>Kostenprognose zeigen,</w:t>
      </w:r>
      <w:r>
        <w:rPr>
          <w:szCs w:val="20"/>
        </w:rPr>
        <w:t xml:space="preserve"> das</w:t>
      </w:r>
      <w:r w:rsidR="00384992">
        <w:rPr>
          <w:szCs w:val="20"/>
        </w:rPr>
        <w:t>s</w:t>
      </w:r>
      <w:r>
        <w:rPr>
          <w:szCs w:val="20"/>
        </w:rPr>
        <w:t xml:space="preserve"> </w:t>
      </w:r>
      <w:r w:rsidR="00384992">
        <w:rPr>
          <w:szCs w:val="20"/>
        </w:rPr>
        <w:t xml:space="preserve">das </w:t>
      </w:r>
      <w:r>
        <w:rPr>
          <w:szCs w:val="20"/>
        </w:rPr>
        <w:t xml:space="preserve">bewilligte </w:t>
      </w:r>
      <w:r w:rsidR="00384992">
        <w:rPr>
          <w:szCs w:val="20"/>
        </w:rPr>
        <w:t>Kostendach überschritten wird</w:t>
      </w:r>
      <w:r>
        <w:rPr>
          <w:szCs w:val="20"/>
        </w:rPr>
        <w:t>, ist ein ordentliches Nachkredit-Bewilligungsverfahren durchzuführen</w:t>
      </w:r>
      <w:r w:rsidR="0050559D">
        <w:rPr>
          <w:szCs w:val="20"/>
        </w:rPr>
        <w:t xml:space="preserve">. Es gelten dabei </w:t>
      </w:r>
      <w:r w:rsidR="002943CE">
        <w:rPr>
          <w:szCs w:val="20"/>
        </w:rPr>
        <w:t xml:space="preserve">die Regeln der Stadt Bern, resp. die </w:t>
      </w:r>
      <w:r w:rsidR="0050559D">
        <w:rPr>
          <w:szCs w:val="20"/>
        </w:rPr>
        <w:t xml:space="preserve">Finanzkompetenzen. Früher beschlossene </w:t>
      </w:r>
      <w:r w:rsidR="00A34A16">
        <w:rPr>
          <w:szCs w:val="20"/>
        </w:rPr>
        <w:t>Projekt- und Bestellungsänderungen sind im Antrag aufzuführen und im Geschäftsdossier zu dokumentieren.</w:t>
      </w:r>
    </w:p>
    <w:p w:rsidR="001152AE" w:rsidRDefault="001152AE" w:rsidP="00A60896">
      <w:pPr>
        <w:spacing w:before="0"/>
        <w:rPr>
          <w:szCs w:val="20"/>
        </w:rPr>
      </w:pPr>
    </w:p>
    <w:p w:rsidR="001152AE" w:rsidRPr="00E31593" w:rsidRDefault="001152AE" w:rsidP="001152AE">
      <w:pPr>
        <w:rPr>
          <w:sz w:val="16"/>
          <w:szCs w:val="16"/>
        </w:rPr>
      </w:pPr>
      <w:r w:rsidRPr="00E31593">
        <w:rPr>
          <w:sz w:val="16"/>
          <w:szCs w:val="16"/>
        </w:rPr>
        <w:t>Abkürzungen:</w:t>
      </w:r>
    </w:p>
    <w:p w:rsidR="001152AE" w:rsidRDefault="001152AE" w:rsidP="001152AE">
      <w:pPr>
        <w:spacing w:before="0"/>
        <w:rPr>
          <w:sz w:val="16"/>
          <w:szCs w:val="16"/>
        </w:rPr>
      </w:pPr>
      <w:r>
        <w:rPr>
          <w:sz w:val="16"/>
          <w:szCs w:val="16"/>
        </w:rPr>
        <w:t>GPL = Gesamtprojektleitung HSB</w:t>
      </w:r>
      <w:r w:rsidRPr="00E31593">
        <w:rPr>
          <w:sz w:val="16"/>
          <w:szCs w:val="16"/>
        </w:rPr>
        <w:t>, GLB = Gesamtleiter Bau, PL</w:t>
      </w:r>
      <w:r w:rsidR="00384992">
        <w:rPr>
          <w:sz w:val="16"/>
          <w:szCs w:val="16"/>
        </w:rPr>
        <w:t>N</w:t>
      </w:r>
      <w:r w:rsidRPr="00E31593">
        <w:rPr>
          <w:sz w:val="16"/>
          <w:szCs w:val="16"/>
        </w:rPr>
        <w:t xml:space="preserve"> = Projektleitung </w:t>
      </w:r>
      <w:r w:rsidR="00384992">
        <w:rPr>
          <w:sz w:val="16"/>
          <w:szCs w:val="16"/>
        </w:rPr>
        <w:t>Nutzer</w:t>
      </w:r>
      <w:r>
        <w:rPr>
          <w:sz w:val="16"/>
          <w:szCs w:val="16"/>
        </w:rPr>
        <w:t xml:space="preserve">, </w:t>
      </w:r>
      <w:r w:rsidRPr="00E31593">
        <w:rPr>
          <w:sz w:val="16"/>
          <w:szCs w:val="16"/>
        </w:rPr>
        <w:t>PLT = Projektleitungsteam</w:t>
      </w:r>
      <w:r>
        <w:rPr>
          <w:sz w:val="16"/>
          <w:szCs w:val="16"/>
        </w:rPr>
        <w:t xml:space="preserve">,  </w:t>
      </w:r>
      <w:r w:rsidR="00384992">
        <w:rPr>
          <w:sz w:val="16"/>
          <w:szCs w:val="16"/>
        </w:rPr>
        <w:t>BL</w:t>
      </w:r>
      <w:r>
        <w:rPr>
          <w:sz w:val="16"/>
          <w:szCs w:val="16"/>
        </w:rPr>
        <w:t xml:space="preserve"> = </w:t>
      </w:r>
      <w:r w:rsidR="00384992">
        <w:rPr>
          <w:sz w:val="16"/>
          <w:szCs w:val="16"/>
        </w:rPr>
        <w:t>Bereichsleitung</w:t>
      </w:r>
      <w:r>
        <w:rPr>
          <w:sz w:val="16"/>
          <w:szCs w:val="16"/>
        </w:rPr>
        <w:t>, IMO = Immobilienbewirtschaftung ISB</w:t>
      </w:r>
    </w:p>
    <w:sectPr w:rsidR="001152AE" w:rsidSect="005475A3">
      <w:headerReference w:type="default" r:id="rId8"/>
      <w:footerReference w:type="default" r:id="rId9"/>
      <w:pgSz w:w="11906" w:h="16838"/>
      <w:pgMar w:top="223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EAC" w:rsidRDefault="00805EAC">
      <w:r>
        <w:separator/>
      </w:r>
    </w:p>
  </w:endnote>
  <w:endnote w:type="continuationSeparator" w:id="0">
    <w:p w:rsidR="00805EAC" w:rsidRDefault="0080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4A6" w:rsidRDefault="00910C74" w:rsidP="006A433C">
    <w:pPr>
      <w:pStyle w:val="Fuzeile"/>
      <w:tabs>
        <w:tab w:val="left" w:pos="7020"/>
      </w:tabs>
      <w:rPr>
        <w:noProof/>
      </w:rPr>
    </w:pPr>
    <w:r>
      <w:fldChar w:fldCharType="begin"/>
    </w:r>
    <w:r>
      <w:instrText xml:space="preserve"> FILENAME  \* MERGEFORMAT </w:instrText>
    </w:r>
    <w:r>
      <w:fldChar w:fldCharType="separate"/>
    </w:r>
    <w:r w:rsidR="00CB10C8">
      <w:rPr>
        <w:noProof/>
      </w:rPr>
      <w:t>WE_HSB Kostensteuerung_V2_0_20160915.docx</w:t>
    </w:r>
    <w:r>
      <w:rPr>
        <w:noProof/>
      </w:rPr>
      <w:fldChar w:fldCharType="end"/>
    </w:r>
    <w:r w:rsidR="00B92DA2">
      <w:tab/>
    </w:r>
    <w:r w:rsidR="001152AE">
      <w:t>15.09</w:t>
    </w:r>
    <w:r w:rsidR="00B92DA2">
      <w:t xml:space="preserve"> </w:t>
    </w:r>
    <w:r w:rsidR="001152AE">
      <w:t>2016</w:t>
    </w:r>
    <w:r w:rsidR="006A433C">
      <w:tab/>
    </w:r>
    <w:r w:rsidR="002644A6">
      <w:tab/>
      <w:t xml:space="preserve">Seite </w:t>
    </w:r>
    <w:r w:rsidR="002644A6">
      <w:fldChar w:fldCharType="begin"/>
    </w:r>
    <w:r w:rsidR="002644A6">
      <w:instrText xml:space="preserve"> PAGE </w:instrText>
    </w:r>
    <w:r w:rsidR="002644A6">
      <w:fldChar w:fldCharType="separate"/>
    </w:r>
    <w:r>
      <w:rPr>
        <w:noProof/>
      </w:rPr>
      <w:t>3</w:t>
    </w:r>
    <w:r w:rsidR="002644A6">
      <w:fldChar w:fldCharType="end"/>
    </w:r>
    <w:r w:rsidR="002644A6">
      <w:t xml:space="preserve"> von </w:t>
    </w:r>
    <w:fldSimple w:instr=" NUMPAGES ">
      <w:r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EAC" w:rsidRDefault="00805EAC">
      <w:r>
        <w:separator/>
      </w:r>
    </w:p>
  </w:footnote>
  <w:footnote w:type="continuationSeparator" w:id="0">
    <w:p w:rsidR="00805EAC" w:rsidRDefault="00805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4A6" w:rsidRDefault="00BC7AEA">
    <w:pPr>
      <w:pStyle w:val="Kopfzeil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1331923" wp14:editId="50584023">
          <wp:simplePos x="0" y="0"/>
          <wp:positionH relativeFrom="column">
            <wp:posOffset>-442919</wp:posOffset>
          </wp:positionH>
          <wp:positionV relativeFrom="paragraph">
            <wp:posOffset>-450215</wp:posOffset>
          </wp:positionV>
          <wp:extent cx="6323163" cy="1264370"/>
          <wp:effectExtent l="0" t="0" r="1905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Aussenwerbung_Vorlagen_Hochba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3163" cy="1264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25BA1"/>
    <w:multiLevelType w:val="hybridMultilevel"/>
    <w:tmpl w:val="D4485A7C"/>
    <w:lvl w:ilvl="0" w:tplc="6370321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239B9"/>
    <w:multiLevelType w:val="singleLevel"/>
    <w:tmpl w:val="A8EE2B76"/>
    <w:lvl w:ilvl="0">
      <w:start w:val="1"/>
      <w:numFmt w:val="bullet"/>
      <w:lvlRestart w:val="0"/>
      <w:pStyle w:val="Aufzhlung1Strich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5CF030E1"/>
    <w:multiLevelType w:val="multilevel"/>
    <w:tmpl w:val="8DA43310"/>
    <w:lvl w:ilvl="0">
      <w:start w:val="1"/>
      <w:numFmt w:val="decimal"/>
      <w:lvlRestart w:val="0"/>
      <w:pStyle w:val="berschrift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berschrift5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berschrift6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6B7830F9"/>
    <w:multiLevelType w:val="hybridMultilevel"/>
    <w:tmpl w:val="0D38691A"/>
    <w:lvl w:ilvl="0" w:tplc="BC50C94C">
      <w:start w:val="22"/>
      <w:numFmt w:val="decimal"/>
      <w:lvlText w:val="%1"/>
      <w:lvlJc w:val="left"/>
      <w:pPr>
        <w:tabs>
          <w:tab w:val="num" w:pos="1796"/>
        </w:tabs>
        <w:ind w:left="1796" w:hanging="94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6C8E533B"/>
    <w:multiLevelType w:val="singleLevel"/>
    <w:tmpl w:val="6EECCF36"/>
    <w:lvl w:ilvl="0">
      <w:start w:val="1"/>
      <w:numFmt w:val="bullet"/>
      <w:lvlRestart w:val="0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3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2C"/>
    <w:rsid w:val="00037301"/>
    <w:rsid w:val="000524A6"/>
    <w:rsid w:val="000A0831"/>
    <w:rsid w:val="000A1D76"/>
    <w:rsid w:val="000C12FE"/>
    <w:rsid w:val="000C16E0"/>
    <w:rsid w:val="000E005B"/>
    <w:rsid w:val="000E4055"/>
    <w:rsid w:val="001152AE"/>
    <w:rsid w:val="001255F3"/>
    <w:rsid w:val="00133D1A"/>
    <w:rsid w:val="0013492A"/>
    <w:rsid w:val="00147B73"/>
    <w:rsid w:val="001B073D"/>
    <w:rsid w:val="001D0D59"/>
    <w:rsid w:val="001D3C7F"/>
    <w:rsid w:val="002000D1"/>
    <w:rsid w:val="002568A1"/>
    <w:rsid w:val="002644A6"/>
    <w:rsid w:val="00290512"/>
    <w:rsid w:val="002943CE"/>
    <w:rsid w:val="00296584"/>
    <w:rsid w:val="0029705E"/>
    <w:rsid w:val="002D0FF0"/>
    <w:rsid w:val="002D6688"/>
    <w:rsid w:val="002F0261"/>
    <w:rsid w:val="00312076"/>
    <w:rsid w:val="00317032"/>
    <w:rsid w:val="0035379E"/>
    <w:rsid w:val="00384992"/>
    <w:rsid w:val="003A1636"/>
    <w:rsid w:val="003A3837"/>
    <w:rsid w:val="003B44FC"/>
    <w:rsid w:val="003C646C"/>
    <w:rsid w:val="00427DB0"/>
    <w:rsid w:val="00440107"/>
    <w:rsid w:val="0044253B"/>
    <w:rsid w:val="00450653"/>
    <w:rsid w:val="0046076F"/>
    <w:rsid w:val="004665C0"/>
    <w:rsid w:val="00466E87"/>
    <w:rsid w:val="00476E69"/>
    <w:rsid w:val="004C4BB1"/>
    <w:rsid w:val="004F4A18"/>
    <w:rsid w:val="0050559D"/>
    <w:rsid w:val="00544F99"/>
    <w:rsid w:val="005475A3"/>
    <w:rsid w:val="00570328"/>
    <w:rsid w:val="0057117D"/>
    <w:rsid w:val="005A50B0"/>
    <w:rsid w:val="005B1DD4"/>
    <w:rsid w:val="00620AF3"/>
    <w:rsid w:val="006407BD"/>
    <w:rsid w:val="00654414"/>
    <w:rsid w:val="006653DD"/>
    <w:rsid w:val="00665F0C"/>
    <w:rsid w:val="00671CE8"/>
    <w:rsid w:val="00676D24"/>
    <w:rsid w:val="006A433C"/>
    <w:rsid w:val="006B6DED"/>
    <w:rsid w:val="006C6564"/>
    <w:rsid w:val="006D2969"/>
    <w:rsid w:val="006F0E6F"/>
    <w:rsid w:val="0072632C"/>
    <w:rsid w:val="00744ACE"/>
    <w:rsid w:val="00771395"/>
    <w:rsid w:val="007A1916"/>
    <w:rsid w:val="007D75A4"/>
    <w:rsid w:val="007F58A2"/>
    <w:rsid w:val="00805EAC"/>
    <w:rsid w:val="00806689"/>
    <w:rsid w:val="00827C25"/>
    <w:rsid w:val="00827FA1"/>
    <w:rsid w:val="00852F05"/>
    <w:rsid w:val="008B0E26"/>
    <w:rsid w:val="008D5B18"/>
    <w:rsid w:val="008E303F"/>
    <w:rsid w:val="008E5CDC"/>
    <w:rsid w:val="008F41EF"/>
    <w:rsid w:val="00902E8F"/>
    <w:rsid w:val="00904501"/>
    <w:rsid w:val="00905083"/>
    <w:rsid w:val="00910C74"/>
    <w:rsid w:val="00914DAC"/>
    <w:rsid w:val="00935DDD"/>
    <w:rsid w:val="00944659"/>
    <w:rsid w:val="009521C6"/>
    <w:rsid w:val="00967143"/>
    <w:rsid w:val="00987CA4"/>
    <w:rsid w:val="009C4606"/>
    <w:rsid w:val="009C64A0"/>
    <w:rsid w:val="009D3DB6"/>
    <w:rsid w:val="009F021F"/>
    <w:rsid w:val="00A14B22"/>
    <w:rsid w:val="00A244EB"/>
    <w:rsid w:val="00A34A16"/>
    <w:rsid w:val="00A60896"/>
    <w:rsid w:val="00A74519"/>
    <w:rsid w:val="00AA1154"/>
    <w:rsid w:val="00AA2349"/>
    <w:rsid w:val="00AA7B88"/>
    <w:rsid w:val="00AB2A04"/>
    <w:rsid w:val="00AE00C4"/>
    <w:rsid w:val="00B4589F"/>
    <w:rsid w:val="00B52585"/>
    <w:rsid w:val="00B92DA2"/>
    <w:rsid w:val="00BA67B3"/>
    <w:rsid w:val="00BC7AEA"/>
    <w:rsid w:val="00BE08B6"/>
    <w:rsid w:val="00BE0C2B"/>
    <w:rsid w:val="00C32CB0"/>
    <w:rsid w:val="00C61EEA"/>
    <w:rsid w:val="00C67A81"/>
    <w:rsid w:val="00C73A35"/>
    <w:rsid w:val="00C94AE9"/>
    <w:rsid w:val="00CB0B04"/>
    <w:rsid w:val="00CB10C8"/>
    <w:rsid w:val="00CC3473"/>
    <w:rsid w:val="00CE3EF7"/>
    <w:rsid w:val="00D16BAC"/>
    <w:rsid w:val="00D334C1"/>
    <w:rsid w:val="00D637BE"/>
    <w:rsid w:val="00D96B7C"/>
    <w:rsid w:val="00DD4895"/>
    <w:rsid w:val="00DD732D"/>
    <w:rsid w:val="00E23E88"/>
    <w:rsid w:val="00E3553A"/>
    <w:rsid w:val="00E42461"/>
    <w:rsid w:val="00E44A71"/>
    <w:rsid w:val="00E82D61"/>
    <w:rsid w:val="00E83D88"/>
    <w:rsid w:val="00E96F77"/>
    <w:rsid w:val="00EB4E93"/>
    <w:rsid w:val="00EC69AD"/>
    <w:rsid w:val="00ED6EE3"/>
    <w:rsid w:val="00EE2CB6"/>
    <w:rsid w:val="00F10F88"/>
    <w:rsid w:val="00F24766"/>
    <w:rsid w:val="00F55032"/>
    <w:rsid w:val="00F7018D"/>
    <w:rsid w:val="00F9455B"/>
    <w:rsid w:val="00F94B85"/>
    <w:rsid w:val="00FA2D52"/>
    <w:rsid w:val="00FB511E"/>
    <w:rsid w:val="00FC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A1154"/>
    <w:pPr>
      <w:spacing w:before="60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1"/>
    <w:autoRedefine/>
    <w:qFormat/>
    <w:pPr>
      <w:numPr>
        <w:numId w:val="8"/>
      </w:numPr>
      <w:spacing w:before="360" w:after="240"/>
      <w:ind w:left="851" w:hanging="851"/>
      <w:outlineLvl w:val="0"/>
    </w:pPr>
    <w:rPr>
      <w:b/>
      <w:bCs/>
      <w:sz w:val="28"/>
      <w:szCs w:val="32"/>
      <w:lang w:eastAsia="de-DE"/>
    </w:rPr>
  </w:style>
  <w:style w:type="paragraph" w:styleId="berschrift2">
    <w:name w:val="heading 2"/>
    <w:basedOn w:val="berschrift1"/>
    <w:next w:val="Standard1"/>
    <w:autoRedefine/>
    <w:qFormat/>
    <w:pPr>
      <w:numPr>
        <w:ilvl w:val="1"/>
        <w:numId w:val="9"/>
      </w:numPr>
      <w:spacing w:before="240" w:after="120"/>
      <w:ind w:left="851" w:hanging="851"/>
      <w:outlineLvl w:val="1"/>
    </w:pPr>
    <w:rPr>
      <w:bCs w:val="0"/>
      <w:iCs/>
      <w:sz w:val="24"/>
      <w:szCs w:val="28"/>
    </w:rPr>
  </w:style>
  <w:style w:type="paragraph" w:styleId="berschrift3">
    <w:name w:val="heading 3"/>
    <w:basedOn w:val="berschrift2"/>
    <w:next w:val="Standard1"/>
    <w:autoRedefine/>
    <w:qFormat/>
    <w:pPr>
      <w:numPr>
        <w:ilvl w:val="2"/>
        <w:numId w:val="10"/>
      </w:numPr>
      <w:ind w:left="851" w:hanging="851"/>
      <w:outlineLvl w:val="2"/>
    </w:pPr>
    <w:rPr>
      <w:bCs/>
      <w:sz w:val="22"/>
      <w:szCs w:val="26"/>
    </w:rPr>
  </w:style>
  <w:style w:type="paragraph" w:styleId="berschrift4">
    <w:name w:val="heading 4"/>
    <w:basedOn w:val="berschrift3"/>
    <w:next w:val="Standard1"/>
    <w:autoRedefine/>
    <w:qFormat/>
    <w:pPr>
      <w:numPr>
        <w:ilvl w:val="3"/>
        <w:numId w:val="11"/>
      </w:numPr>
      <w:tabs>
        <w:tab w:val="right" w:pos="9070"/>
      </w:tabs>
      <w:spacing w:after="60"/>
      <w:ind w:left="851" w:hanging="851"/>
      <w:outlineLvl w:val="3"/>
    </w:pPr>
    <w:rPr>
      <w:bCs w:val="0"/>
      <w:szCs w:val="28"/>
    </w:rPr>
  </w:style>
  <w:style w:type="paragraph" w:styleId="berschrift5">
    <w:name w:val="heading 5"/>
    <w:basedOn w:val="berschrift4"/>
    <w:next w:val="Standard1"/>
    <w:autoRedefine/>
    <w:qFormat/>
    <w:pPr>
      <w:numPr>
        <w:ilvl w:val="4"/>
        <w:numId w:val="12"/>
      </w:numPr>
      <w:outlineLvl w:val="4"/>
    </w:pPr>
    <w:rPr>
      <w:b w:val="0"/>
      <w:bCs/>
      <w:iCs w:val="0"/>
      <w:szCs w:val="26"/>
    </w:rPr>
  </w:style>
  <w:style w:type="paragraph" w:styleId="berschrift6">
    <w:name w:val="heading 6"/>
    <w:basedOn w:val="berschrift5"/>
    <w:next w:val="Standard1"/>
    <w:autoRedefine/>
    <w:qFormat/>
    <w:pPr>
      <w:numPr>
        <w:ilvl w:val="5"/>
        <w:numId w:val="13"/>
      </w:numPr>
      <w:outlineLvl w:val="5"/>
    </w:pPr>
    <w:rPr>
      <w:bCs w:val="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639"/>
      </w:tabs>
    </w:pPr>
  </w:style>
  <w:style w:type="paragraph" w:styleId="Fuzeile">
    <w:name w:val="footer"/>
    <w:basedOn w:val="Standard"/>
    <w:pPr>
      <w:tabs>
        <w:tab w:val="center" w:pos="4536"/>
        <w:tab w:val="right" w:pos="9639"/>
      </w:tabs>
    </w:pPr>
    <w:rPr>
      <w:sz w:val="12"/>
    </w:rPr>
  </w:style>
  <w:style w:type="character" w:styleId="Seitenzahl">
    <w:name w:val="page number"/>
    <w:basedOn w:val="Absatz-Standardschriftart"/>
  </w:style>
  <w:style w:type="paragraph" w:styleId="Abbildungsverzeichnis">
    <w:name w:val="table of figures"/>
    <w:basedOn w:val="Standard"/>
    <w:semiHidden/>
    <w:pPr>
      <w:tabs>
        <w:tab w:val="right" w:pos="9070"/>
      </w:tabs>
      <w:spacing w:after="60"/>
      <w:jc w:val="both"/>
    </w:pPr>
    <w:rPr>
      <w:rFonts w:cs="Arial"/>
      <w:noProof/>
      <w:sz w:val="22"/>
      <w:lang w:eastAsia="de-DE"/>
    </w:rPr>
  </w:style>
  <w:style w:type="paragraph" w:customStyle="1" w:styleId="SpaltenTextLinks">
    <w:name w:val="SpaltenTextLinks"/>
    <w:basedOn w:val="Standard"/>
    <w:pPr>
      <w:spacing w:before="40" w:after="40"/>
    </w:pPr>
    <w:rPr>
      <w:sz w:val="22"/>
      <w:szCs w:val="22"/>
    </w:rPr>
  </w:style>
  <w:style w:type="paragraph" w:customStyle="1" w:styleId="Aufzhlung1Strich">
    <w:name w:val="Aufzählung1_Strich"/>
    <w:basedOn w:val="Standard"/>
    <w:pPr>
      <w:numPr>
        <w:numId w:val="2"/>
      </w:numPr>
      <w:spacing w:before="20" w:after="20"/>
      <w:jc w:val="both"/>
    </w:pPr>
    <w:rPr>
      <w:lang w:eastAsia="de-DE"/>
    </w:rPr>
  </w:style>
  <w:style w:type="paragraph" w:styleId="Funotentext">
    <w:name w:val="footnote text"/>
    <w:basedOn w:val="Standard"/>
    <w:semiHidden/>
    <w:pPr>
      <w:tabs>
        <w:tab w:val="right" w:pos="9070"/>
      </w:tabs>
      <w:ind w:left="283" w:hanging="283"/>
      <w:jc w:val="both"/>
    </w:pPr>
    <w:rPr>
      <w:rFonts w:cs="Arial"/>
      <w:sz w:val="14"/>
      <w:szCs w:val="20"/>
      <w:lang w:eastAsia="de-DE"/>
    </w:rPr>
  </w:style>
  <w:style w:type="paragraph" w:styleId="Index1">
    <w:name w:val="index 1"/>
    <w:basedOn w:val="Standard"/>
    <w:next w:val="Standard"/>
    <w:autoRedefine/>
    <w:semiHidden/>
    <w:pPr>
      <w:tabs>
        <w:tab w:val="right" w:pos="9070"/>
      </w:tabs>
    </w:pPr>
    <w:rPr>
      <w:noProof/>
      <w:lang w:eastAsia="de-DE"/>
    </w:rPr>
  </w:style>
  <w:style w:type="paragraph" w:styleId="Index2">
    <w:name w:val="index 2"/>
    <w:basedOn w:val="Standard"/>
    <w:next w:val="Standard"/>
    <w:autoRedefine/>
    <w:semiHidden/>
    <w:pPr>
      <w:tabs>
        <w:tab w:val="right" w:pos="9070"/>
      </w:tabs>
      <w:jc w:val="both"/>
    </w:pPr>
    <w:rPr>
      <w:noProof/>
      <w:lang w:eastAsia="de-DE"/>
    </w:rPr>
  </w:style>
  <w:style w:type="paragraph" w:styleId="Indexberschrift">
    <w:name w:val="index heading"/>
    <w:basedOn w:val="Standard"/>
    <w:next w:val="Standard"/>
    <w:semiHidden/>
    <w:pPr>
      <w:tabs>
        <w:tab w:val="right" w:pos="9639"/>
      </w:tabs>
      <w:spacing w:before="240"/>
    </w:pPr>
    <w:rPr>
      <w:b/>
      <w:bCs/>
      <w:noProof/>
      <w:sz w:val="24"/>
      <w:lang w:eastAsia="de-DE"/>
    </w:rPr>
  </w:style>
  <w:style w:type="paragraph" w:customStyle="1" w:styleId="Standard1">
    <w:name w:val="Standard 1"/>
    <w:basedOn w:val="Standard"/>
    <w:pPr>
      <w:tabs>
        <w:tab w:val="right" w:pos="9639"/>
      </w:tabs>
      <w:ind w:left="851"/>
      <w:jc w:val="both"/>
    </w:pPr>
    <w:rPr>
      <w:lang w:eastAsia="de-DE"/>
    </w:rPr>
  </w:style>
  <w:style w:type="paragraph" w:styleId="Titel">
    <w:name w:val="Title"/>
    <w:basedOn w:val="Standard"/>
    <w:next w:val="Standard"/>
    <w:qFormat/>
    <w:pPr>
      <w:tabs>
        <w:tab w:val="right" w:pos="9639"/>
      </w:tabs>
      <w:spacing w:before="240" w:after="120"/>
    </w:pPr>
    <w:rPr>
      <w:rFonts w:cs="Arial"/>
      <w:b/>
      <w:bCs/>
      <w:noProof/>
      <w:sz w:val="24"/>
      <w:szCs w:val="32"/>
      <w:lang w:eastAsia="de-DE"/>
    </w:rPr>
  </w:style>
  <w:style w:type="paragraph" w:styleId="Untertitel">
    <w:name w:val="Subtitle"/>
    <w:basedOn w:val="Standard"/>
    <w:next w:val="Standard"/>
    <w:qFormat/>
    <w:pPr>
      <w:tabs>
        <w:tab w:val="right" w:pos="9639"/>
      </w:tabs>
      <w:spacing w:before="160"/>
    </w:pPr>
    <w:rPr>
      <w:b/>
      <w:lang w:eastAsia="de-DE"/>
    </w:rPr>
  </w:style>
  <w:style w:type="paragraph" w:customStyle="1" w:styleId="TitelTabelle">
    <w:name w:val="Titel Tabelle"/>
    <w:basedOn w:val="TextTabelle"/>
    <w:rPr>
      <w:b/>
    </w:rPr>
  </w:style>
  <w:style w:type="paragraph" w:customStyle="1" w:styleId="TitelTitelblatt1">
    <w:name w:val="Titel Titelblatt 1"/>
    <w:basedOn w:val="Standard"/>
    <w:next w:val="Standard"/>
    <w:pPr>
      <w:spacing w:before="2160"/>
    </w:pPr>
    <w:rPr>
      <w:b/>
      <w:sz w:val="28"/>
    </w:rPr>
  </w:style>
  <w:style w:type="paragraph" w:customStyle="1" w:styleId="TitelTitelblatt2">
    <w:name w:val="Titel Titelblatt 2"/>
    <w:basedOn w:val="TitelTitelblatt1"/>
    <w:next w:val="Standard"/>
    <w:pPr>
      <w:spacing w:before="360"/>
    </w:pPr>
  </w:style>
  <w:style w:type="paragraph" w:customStyle="1" w:styleId="TextTabelle">
    <w:name w:val="Text Tabelle"/>
    <w:basedOn w:val="Standard1"/>
    <w:pPr>
      <w:spacing w:before="40"/>
      <w:ind w:left="0"/>
      <w:jc w:val="left"/>
    </w:pPr>
    <w:rPr>
      <w:lang w:val="de-DE"/>
    </w:rPr>
  </w:style>
  <w:style w:type="paragraph" w:customStyle="1" w:styleId="AufzhlungTabelle">
    <w:name w:val="Aufzählung Tabelle"/>
    <w:basedOn w:val="Aufzhlung1Strich"/>
    <w:pPr>
      <w:tabs>
        <w:tab w:val="clear" w:pos="1276"/>
      </w:tabs>
      <w:ind w:left="284" w:hanging="284"/>
      <w:jc w:val="left"/>
    </w:pPr>
  </w:style>
  <w:style w:type="paragraph" w:styleId="Verzeichnis1">
    <w:name w:val="toc 1"/>
    <w:basedOn w:val="Standard"/>
    <w:next w:val="Standard"/>
    <w:autoRedefine/>
    <w:semiHidden/>
    <w:pPr>
      <w:tabs>
        <w:tab w:val="left" w:pos="851"/>
        <w:tab w:val="right" w:leader="dot" w:pos="9639"/>
      </w:tabs>
      <w:spacing w:before="240" w:after="120"/>
      <w:ind w:left="851" w:hanging="851"/>
    </w:pPr>
    <w:rPr>
      <w:b/>
      <w:bCs/>
      <w:noProof/>
      <w:sz w:val="24"/>
      <w:lang w:eastAsia="de-DE"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851"/>
        <w:tab w:val="right" w:leader="dot" w:pos="9639"/>
      </w:tabs>
      <w:spacing w:after="20"/>
      <w:ind w:left="851" w:hanging="851"/>
      <w:jc w:val="both"/>
    </w:pPr>
    <w:rPr>
      <w:b/>
      <w:bCs/>
      <w:noProof/>
      <w:szCs w:val="20"/>
      <w:lang w:eastAsia="de-DE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851"/>
        <w:tab w:val="right" w:leader="dot" w:pos="9639"/>
      </w:tabs>
      <w:spacing w:after="20"/>
      <w:ind w:left="851" w:hanging="851"/>
      <w:jc w:val="both"/>
    </w:pPr>
    <w:rPr>
      <w:b/>
      <w:noProof/>
      <w:szCs w:val="22"/>
      <w:lang w:eastAsia="de-DE"/>
    </w:rPr>
  </w:style>
  <w:style w:type="paragraph" w:styleId="Verzeichnis4">
    <w:name w:val="toc 4"/>
    <w:basedOn w:val="Standard"/>
    <w:next w:val="Standard"/>
    <w:autoRedefine/>
    <w:semiHidden/>
    <w:pPr>
      <w:tabs>
        <w:tab w:val="left" w:pos="851"/>
        <w:tab w:val="right" w:leader="dot" w:pos="9639"/>
      </w:tabs>
      <w:spacing w:before="20" w:after="20"/>
      <w:ind w:left="851" w:hanging="851"/>
    </w:pPr>
    <w:rPr>
      <w:noProof/>
      <w:lang w:eastAsia="de-DE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C94AE9"/>
    <w:pPr>
      <w:spacing w:before="0"/>
    </w:pPr>
    <w:rPr>
      <w:rFonts w:ascii="Tahoma" w:hAnsi="Tahoma" w:cs="Tahoma"/>
      <w:sz w:val="16"/>
      <w:szCs w:val="16"/>
    </w:rPr>
  </w:style>
  <w:style w:type="paragraph" w:customStyle="1" w:styleId="Adresse">
    <w:name w:val="Adresse"/>
    <w:basedOn w:val="Standard"/>
  </w:style>
  <w:style w:type="character" w:customStyle="1" w:styleId="SprechblasentextZchn">
    <w:name w:val="Sprechblasentext Zchn"/>
    <w:basedOn w:val="Absatz-Standardschriftart"/>
    <w:link w:val="Sprechblasentext"/>
    <w:rsid w:val="00C94AE9"/>
    <w:rPr>
      <w:rFonts w:ascii="Tahoma" w:hAnsi="Tahoma" w:cs="Tahoma"/>
      <w:sz w:val="16"/>
      <w:szCs w:val="16"/>
    </w:rPr>
  </w:style>
  <w:style w:type="table" w:styleId="TabelleEinfach2">
    <w:name w:val="Table Simple 2"/>
    <w:basedOn w:val="NormaleTabelle"/>
    <w:rsid w:val="009F021F"/>
    <w:pPr>
      <w:spacing w:before="6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Listenabsatz">
    <w:name w:val="List Paragraph"/>
    <w:basedOn w:val="Standard"/>
    <w:uiPriority w:val="34"/>
    <w:qFormat/>
    <w:rsid w:val="00EE2C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A1154"/>
    <w:pPr>
      <w:spacing w:before="60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1"/>
    <w:autoRedefine/>
    <w:qFormat/>
    <w:pPr>
      <w:numPr>
        <w:numId w:val="8"/>
      </w:numPr>
      <w:spacing w:before="360" w:after="240"/>
      <w:ind w:left="851" w:hanging="851"/>
      <w:outlineLvl w:val="0"/>
    </w:pPr>
    <w:rPr>
      <w:b/>
      <w:bCs/>
      <w:sz w:val="28"/>
      <w:szCs w:val="32"/>
      <w:lang w:eastAsia="de-DE"/>
    </w:rPr>
  </w:style>
  <w:style w:type="paragraph" w:styleId="berschrift2">
    <w:name w:val="heading 2"/>
    <w:basedOn w:val="berschrift1"/>
    <w:next w:val="Standard1"/>
    <w:autoRedefine/>
    <w:qFormat/>
    <w:pPr>
      <w:numPr>
        <w:ilvl w:val="1"/>
        <w:numId w:val="9"/>
      </w:numPr>
      <w:spacing w:before="240" w:after="120"/>
      <w:ind w:left="851" w:hanging="851"/>
      <w:outlineLvl w:val="1"/>
    </w:pPr>
    <w:rPr>
      <w:bCs w:val="0"/>
      <w:iCs/>
      <w:sz w:val="24"/>
      <w:szCs w:val="28"/>
    </w:rPr>
  </w:style>
  <w:style w:type="paragraph" w:styleId="berschrift3">
    <w:name w:val="heading 3"/>
    <w:basedOn w:val="berschrift2"/>
    <w:next w:val="Standard1"/>
    <w:autoRedefine/>
    <w:qFormat/>
    <w:pPr>
      <w:numPr>
        <w:ilvl w:val="2"/>
        <w:numId w:val="10"/>
      </w:numPr>
      <w:ind w:left="851" w:hanging="851"/>
      <w:outlineLvl w:val="2"/>
    </w:pPr>
    <w:rPr>
      <w:bCs/>
      <w:sz w:val="22"/>
      <w:szCs w:val="26"/>
    </w:rPr>
  </w:style>
  <w:style w:type="paragraph" w:styleId="berschrift4">
    <w:name w:val="heading 4"/>
    <w:basedOn w:val="berschrift3"/>
    <w:next w:val="Standard1"/>
    <w:autoRedefine/>
    <w:qFormat/>
    <w:pPr>
      <w:numPr>
        <w:ilvl w:val="3"/>
        <w:numId w:val="11"/>
      </w:numPr>
      <w:tabs>
        <w:tab w:val="right" w:pos="9070"/>
      </w:tabs>
      <w:spacing w:after="60"/>
      <w:ind w:left="851" w:hanging="851"/>
      <w:outlineLvl w:val="3"/>
    </w:pPr>
    <w:rPr>
      <w:bCs w:val="0"/>
      <w:szCs w:val="28"/>
    </w:rPr>
  </w:style>
  <w:style w:type="paragraph" w:styleId="berschrift5">
    <w:name w:val="heading 5"/>
    <w:basedOn w:val="berschrift4"/>
    <w:next w:val="Standard1"/>
    <w:autoRedefine/>
    <w:qFormat/>
    <w:pPr>
      <w:numPr>
        <w:ilvl w:val="4"/>
        <w:numId w:val="12"/>
      </w:numPr>
      <w:outlineLvl w:val="4"/>
    </w:pPr>
    <w:rPr>
      <w:b w:val="0"/>
      <w:bCs/>
      <w:iCs w:val="0"/>
      <w:szCs w:val="26"/>
    </w:rPr>
  </w:style>
  <w:style w:type="paragraph" w:styleId="berschrift6">
    <w:name w:val="heading 6"/>
    <w:basedOn w:val="berschrift5"/>
    <w:next w:val="Standard1"/>
    <w:autoRedefine/>
    <w:qFormat/>
    <w:pPr>
      <w:numPr>
        <w:ilvl w:val="5"/>
        <w:numId w:val="13"/>
      </w:numPr>
      <w:outlineLvl w:val="5"/>
    </w:pPr>
    <w:rPr>
      <w:bCs w:val="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639"/>
      </w:tabs>
    </w:pPr>
  </w:style>
  <w:style w:type="paragraph" w:styleId="Fuzeile">
    <w:name w:val="footer"/>
    <w:basedOn w:val="Standard"/>
    <w:pPr>
      <w:tabs>
        <w:tab w:val="center" w:pos="4536"/>
        <w:tab w:val="right" w:pos="9639"/>
      </w:tabs>
    </w:pPr>
    <w:rPr>
      <w:sz w:val="12"/>
    </w:rPr>
  </w:style>
  <w:style w:type="character" w:styleId="Seitenzahl">
    <w:name w:val="page number"/>
    <w:basedOn w:val="Absatz-Standardschriftart"/>
  </w:style>
  <w:style w:type="paragraph" w:styleId="Abbildungsverzeichnis">
    <w:name w:val="table of figures"/>
    <w:basedOn w:val="Standard"/>
    <w:semiHidden/>
    <w:pPr>
      <w:tabs>
        <w:tab w:val="right" w:pos="9070"/>
      </w:tabs>
      <w:spacing w:after="60"/>
      <w:jc w:val="both"/>
    </w:pPr>
    <w:rPr>
      <w:rFonts w:cs="Arial"/>
      <w:noProof/>
      <w:sz w:val="22"/>
      <w:lang w:eastAsia="de-DE"/>
    </w:rPr>
  </w:style>
  <w:style w:type="paragraph" w:customStyle="1" w:styleId="SpaltenTextLinks">
    <w:name w:val="SpaltenTextLinks"/>
    <w:basedOn w:val="Standard"/>
    <w:pPr>
      <w:spacing w:before="40" w:after="40"/>
    </w:pPr>
    <w:rPr>
      <w:sz w:val="22"/>
      <w:szCs w:val="22"/>
    </w:rPr>
  </w:style>
  <w:style w:type="paragraph" w:customStyle="1" w:styleId="Aufzhlung1Strich">
    <w:name w:val="Aufzählung1_Strich"/>
    <w:basedOn w:val="Standard"/>
    <w:pPr>
      <w:numPr>
        <w:numId w:val="2"/>
      </w:numPr>
      <w:spacing w:before="20" w:after="20"/>
      <w:jc w:val="both"/>
    </w:pPr>
    <w:rPr>
      <w:lang w:eastAsia="de-DE"/>
    </w:rPr>
  </w:style>
  <w:style w:type="paragraph" w:styleId="Funotentext">
    <w:name w:val="footnote text"/>
    <w:basedOn w:val="Standard"/>
    <w:semiHidden/>
    <w:pPr>
      <w:tabs>
        <w:tab w:val="right" w:pos="9070"/>
      </w:tabs>
      <w:ind w:left="283" w:hanging="283"/>
      <w:jc w:val="both"/>
    </w:pPr>
    <w:rPr>
      <w:rFonts w:cs="Arial"/>
      <w:sz w:val="14"/>
      <w:szCs w:val="20"/>
      <w:lang w:eastAsia="de-DE"/>
    </w:rPr>
  </w:style>
  <w:style w:type="paragraph" w:styleId="Index1">
    <w:name w:val="index 1"/>
    <w:basedOn w:val="Standard"/>
    <w:next w:val="Standard"/>
    <w:autoRedefine/>
    <w:semiHidden/>
    <w:pPr>
      <w:tabs>
        <w:tab w:val="right" w:pos="9070"/>
      </w:tabs>
    </w:pPr>
    <w:rPr>
      <w:noProof/>
      <w:lang w:eastAsia="de-DE"/>
    </w:rPr>
  </w:style>
  <w:style w:type="paragraph" w:styleId="Index2">
    <w:name w:val="index 2"/>
    <w:basedOn w:val="Standard"/>
    <w:next w:val="Standard"/>
    <w:autoRedefine/>
    <w:semiHidden/>
    <w:pPr>
      <w:tabs>
        <w:tab w:val="right" w:pos="9070"/>
      </w:tabs>
      <w:jc w:val="both"/>
    </w:pPr>
    <w:rPr>
      <w:noProof/>
      <w:lang w:eastAsia="de-DE"/>
    </w:rPr>
  </w:style>
  <w:style w:type="paragraph" w:styleId="Indexberschrift">
    <w:name w:val="index heading"/>
    <w:basedOn w:val="Standard"/>
    <w:next w:val="Standard"/>
    <w:semiHidden/>
    <w:pPr>
      <w:tabs>
        <w:tab w:val="right" w:pos="9639"/>
      </w:tabs>
      <w:spacing w:before="240"/>
    </w:pPr>
    <w:rPr>
      <w:b/>
      <w:bCs/>
      <w:noProof/>
      <w:sz w:val="24"/>
      <w:lang w:eastAsia="de-DE"/>
    </w:rPr>
  </w:style>
  <w:style w:type="paragraph" w:customStyle="1" w:styleId="Standard1">
    <w:name w:val="Standard 1"/>
    <w:basedOn w:val="Standard"/>
    <w:pPr>
      <w:tabs>
        <w:tab w:val="right" w:pos="9639"/>
      </w:tabs>
      <w:ind w:left="851"/>
      <w:jc w:val="both"/>
    </w:pPr>
    <w:rPr>
      <w:lang w:eastAsia="de-DE"/>
    </w:rPr>
  </w:style>
  <w:style w:type="paragraph" w:styleId="Titel">
    <w:name w:val="Title"/>
    <w:basedOn w:val="Standard"/>
    <w:next w:val="Standard"/>
    <w:qFormat/>
    <w:pPr>
      <w:tabs>
        <w:tab w:val="right" w:pos="9639"/>
      </w:tabs>
      <w:spacing w:before="240" w:after="120"/>
    </w:pPr>
    <w:rPr>
      <w:rFonts w:cs="Arial"/>
      <w:b/>
      <w:bCs/>
      <w:noProof/>
      <w:sz w:val="24"/>
      <w:szCs w:val="32"/>
      <w:lang w:eastAsia="de-DE"/>
    </w:rPr>
  </w:style>
  <w:style w:type="paragraph" w:styleId="Untertitel">
    <w:name w:val="Subtitle"/>
    <w:basedOn w:val="Standard"/>
    <w:next w:val="Standard"/>
    <w:qFormat/>
    <w:pPr>
      <w:tabs>
        <w:tab w:val="right" w:pos="9639"/>
      </w:tabs>
      <w:spacing w:before="160"/>
    </w:pPr>
    <w:rPr>
      <w:b/>
      <w:lang w:eastAsia="de-DE"/>
    </w:rPr>
  </w:style>
  <w:style w:type="paragraph" w:customStyle="1" w:styleId="TitelTabelle">
    <w:name w:val="Titel Tabelle"/>
    <w:basedOn w:val="TextTabelle"/>
    <w:rPr>
      <w:b/>
    </w:rPr>
  </w:style>
  <w:style w:type="paragraph" w:customStyle="1" w:styleId="TitelTitelblatt1">
    <w:name w:val="Titel Titelblatt 1"/>
    <w:basedOn w:val="Standard"/>
    <w:next w:val="Standard"/>
    <w:pPr>
      <w:spacing w:before="2160"/>
    </w:pPr>
    <w:rPr>
      <w:b/>
      <w:sz w:val="28"/>
    </w:rPr>
  </w:style>
  <w:style w:type="paragraph" w:customStyle="1" w:styleId="TitelTitelblatt2">
    <w:name w:val="Titel Titelblatt 2"/>
    <w:basedOn w:val="TitelTitelblatt1"/>
    <w:next w:val="Standard"/>
    <w:pPr>
      <w:spacing w:before="360"/>
    </w:pPr>
  </w:style>
  <w:style w:type="paragraph" w:customStyle="1" w:styleId="TextTabelle">
    <w:name w:val="Text Tabelle"/>
    <w:basedOn w:val="Standard1"/>
    <w:pPr>
      <w:spacing w:before="40"/>
      <w:ind w:left="0"/>
      <w:jc w:val="left"/>
    </w:pPr>
    <w:rPr>
      <w:lang w:val="de-DE"/>
    </w:rPr>
  </w:style>
  <w:style w:type="paragraph" w:customStyle="1" w:styleId="AufzhlungTabelle">
    <w:name w:val="Aufzählung Tabelle"/>
    <w:basedOn w:val="Aufzhlung1Strich"/>
    <w:pPr>
      <w:tabs>
        <w:tab w:val="clear" w:pos="1276"/>
      </w:tabs>
      <w:ind w:left="284" w:hanging="284"/>
      <w:jc w:val="left"/>
    </w:pPr>
  </w:style>
  <w:style w:type="paragraph" w:styleId="Verzeichnis1">
    <w:name w:val="toc 1"/>
    <w:basedOn w:val="Standard"/>
    <w:next w:val="Standard"/>
    <w:autoRedefine/>
    <w:semiHidden/>
    <w:pPr>
      <w:tabs>
        <w:tab w:val="left" w:pos="851"/>
        <w:tab w:val="right" w:leader="dot" w:pos="9639"/>
      </w:tabs>
      <w:spacing w:before="240" w:after="120"/>
      <w:ind w:left="851" w:hanging="851"/>
    </w:pPr>
    <w:rPr>
      <w:b/>
      <w:bCs/>
      <w:noProof/>
      <w:sz w:val="24"/>
      <w:lang w:eastAsia="de-DE"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851"/>
        <w:tab w:val="right" w:leader="dot" w:pos="9639"/>
      </w:tabs>
      <w:spacing w:after="20"/>
      <w:ind w:left="851" w:hanging="851"/>
      <w:jc w:val="both"/>
    </w:pPr>
    <w:rPr>
      <w:b/>
      <w:bCs/>
      <w:noProof/>
      <w:szCs w:val="20"/>
      <w:lang w:eastAsia="de-DE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851"/>
        <w:tab w:val="right" w:leader="dot" w:pos="9639"/>
      </w:tabs>
      <w:spacing w:after="20"/>
      <w:ind w:left="851" w:hanging="851"/>
      <w:jc w:val="both"/>
    </w:pPr>
    <w:rPr>
      <w:b/>
      <w:noProof/>
      <w:szCs w:val="22"/>
      <w:lang w:eastAsia="de-DE"/>
    </w:rPr>
  </w:style>
  <w:style w:type="paragraph" w:styleId="Verzeichnis4">
    <w:name w:val="toc 4"/>
    <w:basedOn w:val="Standard"/>
    <w:next w:val="Standard"/>
    <w:autoRedefine/>
    <w:semiHidden/>
    <w:pPr>
      <w:tabs>
        <w:tab w:val="left" w:pos="851"/>
        <w:tab w:val="right" w:leader="dot" w:pos="9639"/>
      </w:tabs>
      <w:spacing w:before="20" w:after="20"/>
      <w:ind w:left="851" w:hanging="851"/>
    </w:pPr>
    <w:rPr>
      <w:noProof/>
      <w:lang w:eastAsia="de-DE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C94AE9"/>
    <w:pPr>
      <w:spacing w:before="0"/>
    </w:pPr>
    <w:rPr>
      <w:rFonts w:ascii="Tahoma" w:hAnsi="Tahoma" w:cs="Tahoma"/>
      <w:sz w:val="16"/>
      <w:szCs w:val="16"/>
    </w:rPr>
  </w:style>
  <w:style w:type="paragraph" w:customStyle="1" w:styleId="Adresse">
    <w:name w:val="Adresse"/>
    <w:basedOn w:val="Standard"/>
  </w:style>
  <w:style w:type="character" w:customStyle="1" w:styleId="SprechblasentextZchn">
    <w:name w:val="Sprechblasentext Zchn"/>
    <w:basedOn w:val="Absatz-Standardschriftart"/>
    <w:link w:val="Sprechblasentext"/>
    <w:rsid w:val="00C94AE9"/>
    <w:rPr>
      <w:rFonts w:ascii="Tahoma" w:hAnsi="Tahoma" w:cs="Tahoma"/>
      <w:sz w:val="16"/>
      <w:szCs w:val="16"/>
    </w:rPr>
  </w:style>
  <w:style w:type="table" w:styleId="TabelleEinfach2">
    <w:name w:val="Table Simple 2"/>
    <w:basedOn w:val="NormaleTabelle"/>
    <w:rsid w:val="009F021F"/>
    <w:pPr>
      <w:spacing w:before="6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Listenabsatz">
    <w:name w:val="List Paragraph"/>
    <w:basedOn w:val="Standard"/>
    <w:uiPriority w:val="34"/>
    <w:qFormat/>
    <w:rsid w:val="00EE2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37\3701\04\04_PM-Vorgabe\Vorlagen%20StaBe\10%20StaBe%20Word%20hoch%20Logo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 StaBe Word hoch Logo.dot</Template>
  <TotalTime>0</TotalTime>
  <Pages>3</Pages>
  <Words>789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Kostenüberwachung</vt:lpstr>
    </vt:vector>
  </TitlesOfParts>
  <Manager>Stadtbauten Bern</Manager>
  <Company>Stadtverwaltung Bern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Kostenüberwachung</dc:title>
  <dc:subject>Fachdokument Fachhandbuch StaBe</dc:subject>
  <dc:creator>Stefan Dellenbach</dc:creator>
  <dc:description>QMP:http://qmp-prd-hsb.bgov.ch/qmp-prd-hsb/gui/pcc.html;2852</dc:description>
  <cp:lastModifiedBy>Althaus Michael, PRD HSB</cp:lastModifiedBy>
  <cp:revision>2</cp:revision>
  <cp:lastPrinted>2016-09-19T06:13:00Z</cp:lastPrinted>
  <dcterms:created xsi:type="dcterms:W3CDTF">2016-10-10T12:47:00Z</dcterms:created>
  <dcterms:modified xsi:type="dcterms:W3CDTF">2016-10-10T12:47:00Z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weck">
    <vt:lpwstr>Projekthandbuch</vt:lpwstr>
  </property>
  <property fmtid="{D5CDD505-2E9C-101B-9397-08002B2CF9AE}" pid="3" name="Ablage">
    <vt:lpwstr>Vorlage</vt:lpwstr>
  </property>
  <property fmtid="{D5CDD505-2E9C-101B-9397-08002B2CF9AE}" pid="4" name="Status">
    <vt:lpwstr>in Arbeit</vt:lpwstr>
  </property>
</Properties>
</file>